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color w:val="auto"/>
        </w:rPr>
      </w:pPr>
      <w:bookmarkStart w:id="0" w:name="_GoBack"/>
      <w:r>
        <w:rPr>
          <w:rFonts w:hint="eastAsia"/>
          <w:color w:val="auto"/>
        </w:rPr>
        <w:t>1.</w:t>
      </w:r>
      <w:r>
        <w:rPr>
          <w:rFonts w:hint="eastAsia"/>
          <w:color w:val="auto"/>
        </w:rPr>
        <w:t>包埋机</w:t>
      </w:r>
      <w:r>
        <w:rPr>
          <w:rFonts w:hint="eastAsia"/>
          <w:color w:val="auto"/>
        </w:rPr>
        <w:t xml:space="preserve">   </w:t>
      </w:r>
    </w:p>
    <w:tbl>
      <w:tblPr>
        <w:tblStyle w:val="4"/>
        <w:tblW w:w="982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9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设备配置要求及用途：</w:t>
            </w:r>
            <w:r>
              <w:rPr>
                <w:rFonts w:hint="eastAsia" w:ascii="宋体" w:hAnsi="宋体" w:cs="宋体"/>
                <w:color w:val="auto"/>
                <w:sz w:val="24"/>
                <w:szCs w:val="28"/>
              </w:rPr>
              <w:t>用于病理组织切片过程中的自动石蜡包埋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9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hint="eastAsia" w:ascii="Times New Roman" w:hAnsi="Times New Roman" w:eastAsia="宋体"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  <w:szCs w:val="21"/>
              </w:rPr>
              <w:t>一、具体技术参数：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9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color w:val="auto"/>
                <w:sz w:val="24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8"/>
              </w:rPr>
              <w:t>1石蜡缸温度： 30℃至80℃任意设定</w:t>
            </w:r>
          </w:p>
          <w:p>
            <w:pPr>
              <w:rPr>
                <w:rFonts w:hint="eastAsia" w:ascii="宋体" w:hAnsi="宋体" w:cs="宋体"/>
                <w:color w:val="auto"/>
                <w:sz w:val="24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8"/>
              </w:rPr>
              <w:t>2蜡缸容量；5升 ( 可满足＞500个包埋盒)；</w:t>
            </w:r>
          </w:p>
          <w:p>
            <w:pPr>
              <w:rPr>
                <w:rFonts w:hint="eastAsia" w:ascii="宋体" w:hAnsi="宋体" w:cs="宋体"/>
                <w:color w:val="auto"/>
                <w:sz w:val="24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8"/>
              </w:rPr>
              <w:t>3具有可设定每天24小时定时开/关机；</w:t>
            </w:r>
          </w:p>
          <w:p>
            <w:pPr>
              <w:rPr>
                <w:rFonts w:hint="eastAsia" w:ascii="宋体" w:hAnsi="宋体" w:cs="宋体"/>
                <w:color w:val="auto"/>
                <w:sz w:val="24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8"/>
              </w:rPr>
              <w:t>4可设定蜡缸、工作台、镊子座、双保温缸窒内温度30℃—80℃。</w:t>
            </w:r>
          </w:p>
          <w:p>
            <w:pPr>
              <w:rPr>
                <w:rFonts w:hint="eastAsia" w:ascii="宋体" w:hAnsi="宋体" w:cs="宋体"/>
                <w:color w:val="auto"/>
                <w:sz w:val="24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8"/>
              </w:rPr>
              <w:t>5蜡阀、蜡管工作温度为65℃—67℃（不可调）；</w:t>
            </w:r>
          </w:p>
          <w:p>
            <w:pPr>
              <w:rPr>
                <w:rFonts w:hint="eastAsia" w:ascii="宋体" w:hAnsi="宋体" w:cs="宋体"/>
                <w:color w:val="auto"/>
                <w:sz w:val="24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8"/>
              </w:rPr>
              <w:t>6带冷台，冷台工作设定温度</w:t>
            </w:r>
            <w:r>
              <w:rPr>
                <w:rFonts w:hint="eastAsia" w:ascii="宋体" w:hAnsi="宋体" w:cs="宋体"/>
                <w:color w:val="auto"/>
                <w:sz w:val="24"/>
                <w:szCs w:val="28"/>
              </w:rPr>
              <w:softHyphen/>
            </w:r>
            <w:r>
              <w:rPr>
                <w:rFonts w:hint="eastAsia" w:ascii="宋体" w:hAnsi="宋体" w:cs="宋体"/>
                <w:color w:val="auto"/>
                <w:sz w:val="24"/>
                <w:szCs w:val="28"/>
              </w:rPr>
              <w:t>-15℃—+15℃，可调整；</w:t>
            </w:r>
          </w:p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8"/>
              </w:rPr>
              <w:t>7带修蜡仪，具有修蜡功能。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9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hint="eastAsia" w:ascii="仿宋_GB2312" w:hAnsi="宋体" w:eastAsia="仿宋_GB2312" w:cs="Times New Roman"/>
                <w:color w:val="auto"/>
              </w:rPr>
            </w:pPr>
            <w:r>
              <w:rPr>
                <w:rFonts w:hint="eastAsia" w:ascii="仿宋_GB2312" w:hAnsi="宋体" w:eastAsia="仿宋_GB2312"/>
                <w:color w:val="auto"/>
              </w:rPr>
              <w:t>二、、售后服务要求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9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Cs w:val="21"/>
              </w:rPr>
              <w:t>1. 维修响应速度：一小时内做出维修方案决定；如2小时内无法通过电话解决问题，维修人员必须在</w:t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t>接到</w:t>
            </w:r>
            <w:r>
              <w:rPr>
                <w:rFonts w:hint="eastAsia" w:ascii="仿宋" w:hAnsi="仿宋" w:eastAsia="仿宋" w:cs="仿宋"/>
                <w:bCs/>
                <w:color w:val="auto"/>
                <w:szCs w:val="21"/>
              </w:rPr>
              <w:t>故障报告后24小时内到达医院，不管是否节假日；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17" w:hRule="atLeast"/>
          <w:jc w:val="center"/>
        </w:trPr>
        <w:tc>
          <w:tcPr>
            <w:tcW w:w="9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Cs w:val="21"/>
              </w:rPr>
              <w:t>2. 保修期内的开机率：投标方保证开机率98%（按一年365天计算）；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9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Cs w:val="21"/>
              </w:rPr>
              <w:t>3. 备件送达期限：国内不超过7天，国外不超过14天；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9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Cs w:val="21"/>
              </w:rPr>
              <w:t>4. 设备免费原厂保修期3年；保修期过后厂家免费维修，不换配件不收费。每半年免费保养一次。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9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Cs w:val="21"/>
              </w:rPr>
              <w:t>5. 提供现场技术培训，保证使用人员正常操作设备的各种功能；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9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Cs w:val="21"/>
              </w:rPr>
              <w:t>6. 根据设备技术要求，提供使用和维修技术人员培训，提供操作手册和维修手册。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9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Cs w:val="21"/>
              </w:rPr>
              <w:t>7. 送货时，提供最新生产日期的产品（一年内）。</w:t>
            </w:r>
          </w:p>
        </w:tc>
      </w:tr>
    </w:tbl>
    <w:p>
      <w:pPr>
        <w:rPr>
          <w:color w:val="auto"/>
        </w:rPr>
      </w:pPr>
    </w:p>
    <w:p>
      <w:pPr>
        <w:rPr>
          <w:rFonts w:ascii="Times New Roman" w:hAnsi="Times New Roman"/>
          <w:color w:val="auto"/>
        </w:rPr>
      </w:pPr>
      <w:r>
        <w:rPr>
          <w:rFonts w:hint="eastAsia" w:ascii="Times New Roman" w:hAnsi="Times New Roman"/>
          <w:color w:val="auto"/>
        </w:rPr>
        <w:t>2.移</w:t>
      </w:r>
      <w:r>
        <w:rPr>
          <w:rFonts w:hint="eastAsia" w:ascii="Times New Roman" w:hAnsi="Times New Roman"/>
          <w:color w:val="auto"/>
        </w:rPr>
        <w:t>动式空气</w:t>
      </w:r>
      <w:r>
        <w:rPr>
          <w:rFonts w:hint="eastAsia" w:ascii="Times New Roman" w:hAnsi="Times New Roman"/>
          <w:color w:val="auto"/>
        </w:rPr>
        <w:t>消毒机</w:t>
      </w:r>
    </w:p>
    <w:tbl>
      <w:tblPr>
        <w:tblStyle w:val="4"/>
        <w:tblW w:w="98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9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设备配置要求及用途：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用于手术室、医疗室、病房等空间的空气消毒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9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hint="eastAsia" w:ascii="宋体" w:hAnsi="Calibri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  <w:szCs w:val="21"/>
              </w:rPr>
              <w:t>具体技术参数：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9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</w:rPr>
              <w:t>1</w:t>
            </w:r>
            <w:r>
              <w:rPr>
                <w:rFonts w:hint="eastAsia" w:ascii="Times New Roman" w:hAnsi="Times New Roman"/>
                <w:color w:val="auto"/>
              </w:rPr>
              <w:t>、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消毒效果：对白色葡萄球菌（</w:t>
            </w:r>
            <w:r>
              <w:rPr>
                <w:rFonts w:ascii="Times New Roman" w:hAnsi="Times New Roman"/>
                <w:color w:val="auto"/>
                <w:szCs w:val="21"/>
              </w:rPr>
              <w:t>8032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）的杀灭率</w:t>
            </w:r>
            <w:r>
              <w:rPr>
                <w:rFonts w:ascii="Times New Roman" w:hAnsi="Times New Roman"/>
                <w:color w:val="auto"/>
                <w:szCs w:val="21"/>
              </w:rPr>
              <w:t>≥99.9%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，对空气中自然菌的消亡率</w:t>
            </w:r>
            <w:r>
              <w:rPr>
                <w:rFonts w:ascii="Times New Roman" w:hAnsi="Times New Roman"/>
                <w:color w:val="auto"/>
                <w:szCs w:val="21"/>
              </w:rPr>
              <w:t>≥90.00%</w:t>
            </w:r>
          </w:p>
          <w:p>
            <w:pPr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</w:rPr>
              <w:t>2</w:t>
            </w:r>
            <w:r>
              <w:rPr>
                <w:rFonts w:hint="eastAsia" w:ascii="Times New Roman" w:hAnsi="Times New Roman"/>
                <w:color w:val="auto"/>
              </w:rPr>
              <w:t>、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消毒方式：物理方式协同紫外线进行消毒</w:t>
            </w:r>
          </w:p>
          <w:p>
            <w:pPr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3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、循环风量：</w:t>
            </w:r>
            <w:r>
              <w:rPr>
                <w:rFonts w:ascii="Times New Roman" w:hAnsi="Times New Roman"/>
                <w:color w:val="auto"/>
                <w:szCs w:val="21"/>
              </w:rPr>
              <w:t>≥1200m³/h</w:t>
            </w:r>
          </w:p>
          <w:p>
            <w:pPr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4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、机内紫外线辐射强度（</w:t>
            </w:r>
            <w:r>
              <w:rPr>
                <w:rFonts w:ascii="Times New Roman" w:hAnsi="Times New Roman"/>
                <w:color w:val="auto"/>
                <w:szCs w:val="21"/>
              </w:rPr>
              <w:t>μm/cm</w:t>
            </w:r>
            <w:r>
              <w:rPr>
                <w:rFonts w:ascii="Times New Roman" w:hAnsi="Times New Roman"/>
                <w:color w:val="auto"/>
                <w:szCs w:val="21"/>
                <w:vertAlign w:val="superscript"/>
              </w:rPr>
              <w:t>2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）</w:t>
            </w:r>
            <w:r>
              <w:rPr>
                <w:rFonts w:ascii="Times New Roman" w:hAnsi="Times New Roman"/>
                <w:color w:val="auto"/>
                <w:szCs w:val="21"/>
              </w:rPr>
              <w:t>≥10000</w:t>
            </w:r>
          </w:p>
          <w:p>
            <w:pPr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5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、机外紫外线泄漏（</w:t>
            </w:r>
            <w:r>
              <w:rPr>
                <w:rFonts w:ascii="Times New Roman" w:hAnsi="Times New Roman"/>
                <w:color w:val="auto"/>
                <w:szCs w:val="21"/>
              </w:rPr>
              <w:t>μm/cm</w:t>
            </w:r>
            <w:r>
              <w:rPr>
                <w:rFonts w:ascii="Times New Roman" w:hAnsi="Times New Roman"/>
                <w:color w:val="auto"/>
                <w:szCs w:val="21"/>
                <w:vertAlign w:val="superscript"/>
              </w:rPr>
              <w:t>2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）</w:t>
            </w:r>
            <w:r>
              <w:rPr>
                <w:rFonts w:ascii="Times New Roman" w:hAnsi="Times New Roman"/>
                <w:color w:val="auto"/>
                <w:szCs w:val="21"/>
              </w:rPr>
              <w:t>≤1</w:t>
            </w:r>
          </w:p>
          <w:p>
            <w:pPr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6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、紫外线灯管数量：</w:t>
            </w:r>
            <w:r>
              <w:rPr>
                <w:rFonts w:ascii="Times New Roman" w:hAnsi="Times New Roman"/>
                <w:color w:val="auto"/>
                <w:szCs w:val="21"/>
              </w:rPr>
              <w:t>6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支</w:t>
            </w:r>
          </w:p>
          <w:p>
            <w:pPr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7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、紫外线灯管寿命（</w:t>
            </w:r>
            <w:r>
              <w:rPr>
                <w:rFonts w:ascii="Times New Roman" w:hAnsi="Times New Roman"/>
                <w:color w:val="auto"/>
                <w:szCs w:val="21"/>
              </w:rPr>
              <w:t>h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）</w:t>
            </w:r>
            <w:r>
              <w:rPr>
                <w:rFonts w:ascii="Times New Roman" w:hAnsi="Times New Roman"/>
                <w:color w:val="auto"/>
                <w:szCs w:val="21"/>
              </w:rPr>
              <w:t>≥5000</w:t>
            </w:r>
          </w:p>
          <w:p>
            <w:pPr>
              <w:rPr>
                <w:rFonts w:ascii="Times New Roman" w:hAnsi="Times New Roman"/>
                <w:color w:val="auto"/>
                <w:szCs w:val="21"/>
                <w:vertAlign w:val="superscript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8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、负氧离子发生器：</w:t>
            </w:r>
            <w:r>
              <w:rPr>
                <w:rFonts w:ascii="Times New Roman" w:hAnsi="Times New Roman"/>
                <w:color w:val="auto"/>
                <w:szCs w:val="21"/>
              </w:rPr>
              <w:t>3*10</w:t>
            </w:r>
            <w:r>
              <w:rPr>
                <w:rFonts w:ascii="Times New Roman" w:hAnsi="Times New Roman"/>
                <w:color w:val="auto"/>
                <w:szCs w:val="21"/>
                <w:vertAlign w:val="superscript"/>
              </w:rPr>
              <w:t>6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个</w:t>
            </w:r>
            <w:r>
              <w:rPr>
                <w:rFonts w:ascii="Times New Roman" w:hAnsi="Times New Roman"/>
                <w:color w:val="auto"/>
                <w:szCs w:val="21"/>
              </w:rPr>
              <w:t>/cm</w:t>
            </w:r>
            <w:r>
              <w:rPr>
                <w:rFonts w:ascii="Times New Roman" w:hAnsi="Times New Roman"/>
                <w:color w:val="auto"/>
                <w:szCs w:val="21"/>
                <w:vertAlign w:val="superscript"/>
              </w:rPr>
              <w:t>3</w:t>
            </w:r>
          </w:p>
          <w:p>
            <w:pPr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9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、噪声（</w:t>
            </w:r>
            <w:r>
              <w:rPr>
                <w:rFonts w:ascii="Times New Roman" w:hAnsi="Times New Roman"/>
                <w:color w:val="auto"/>
                <w:szCs w:val="21"/>
              </w:rPr>
              <w:t>dB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）：</w:t>
            </w:r>
            <w:r>
              <w:rPr>
                <w:rFonts w:ascii="Times New Roman" w:hAnsi="Times New Roman"/>
                <w:color w:val="auto"/>
                <w:szCs w:val="21"/>
              </w:rPr>
              <w:t>≤50</w:t>
            </w:r>
          </w:p>
          <w:p>
            <w:pPr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10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、工作环境中臭氧残留量</w:t>
            </w:r>
            <w:r>
              <w:rPr>
                <w:rFonts w:ascii="Times New Roman" w:hAnsi="Times New Roman"/>
                <w:color w:val="auto"/>
                <w:szCs w:val="21"/>
              </w:rPr>
              <w:t>≤0.1mg/m³</w:t>
            </w:r>
          </w:p>
          <w:p>
            <w:pPr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</w:rPr>
              <w:t>11</w:t>
            </w:r>
            <w:r>
              <w:rPr>
                <w:rFonts w:hint="eastAsia" w:ascii="Times New Roman" w:hAnsi="Times New Roman"/>
                <w:color w:val="auto"/>
              </w:rPr>
              <w:t>、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控制方式：手动定时消毒、人体红外线感应自动监控消毒、程控定时自动消毒、远红外遥控操作等多种控制方式。</w:t>
            </w:r>
          </w:p>
          <w:p>
            <w:pPr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12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、有效消毒面积：不小于</w:t>
            </w:r>
            <w:r>
              <w:rPr>
                <w:rFonts w:ascii="Times New Roman" w:hAnsi="Times New Roman"/>
                <w:color w:val="auto"/>
                <w:szCs w:val="21"/>
              </w:rPr>
              <w:t>100m³</w:t>
            </w:r>
          </w:p>
          <w:p>
            <w:pPr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13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、适用空间的消毒时间：</w:t>
            </w:r>
            <w:r>
              <w:rPr>
                <w:rFonts w:ascii="Times New Roman" w:hAnsi="Times New Roman"/>
                <w:color w:val="auto"/>
                <w:szCs w:val="21"/>
              </w:rPr>
              <w:t>2~3h</w:t>
            </w:r>
          </w:p>
          <w:p>
            <w:pPr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14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、安装方式：落地式，可移动。</w:t>
            </w:r>
          </w:p>
          <w:p>
            <w:pPr>
              <w:widowControl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15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、程控数量：</w:t>
            </w:r>
            <w:r>
              <w:rPr>
                <w:rFonts w:ascii="Times New Roman" w:hAnsi="Times New Roman"/>
                <w:color w:val="auto"/>
                <w:szCs w:val="21"/>
              </w:rPr>
              <w:t>9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组</w:t>
            </w:r>
          </w:p>
          <w:p>
            <w:pPr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kern w:val="0"/>
                <w:szCs w:val="21"/>
              </w:rPr>
              <w:t>16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、企业具有</w:t>
            </w:r>
            <w:r>
              <w:rPr>
                <w:rFonts w:ascii="Times New Roman" w:hAnsi="Times New Roman"/>
                <w:color w:val="auto"/>
                <w:kern w:val="0"/>
                <w:szCs w:val="21"/>
              </w:rPr>
              <w:t>IS09001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和</w:t>
            </w:r>
            <w:r>
              <w:rPr>
                <w:rFonts w:ascii="Times New Roman" w:hAnsi="Times New Roman"/>
                <w:color w:val="auto"/>
                <w:kern w:val="0"/>
                <w:szCs w:val="21"/>
              </w:rPr>
              <w:t>ISO13485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认证证书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  <w:jc w:val="center"/>
        </w:trPr>
        <w:tc>
          <w:tcPr>
            <w:tcW w:w="9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hint="eastAsia" w:ascii="仿宋_GB2312" w:hAnsi="宋体" w:eastAsia="仿宋_GB2312" w:cs="Times New Roman"/>
                <w:color w:val="auto"/>
              </w:rPr>
            </w:pPr>
            <w:r>
              <w:rPr>
                <w:rFonts w:hint="eastAsia" w:ascii="仿宋_GB2312" w:hAnsi="宋体" w:eastAsia="仿宋_GB2312"/>
                <w:color w:val="auto"/>
              </w:rPr>
              <w:t>17、售后服务要求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9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hint="eastAsia" w:ascii="仿宋_GB2312" w:hAnsi="宋体" w:eastAsia="仿宋_GB2312"/>
                <w:color w:val="auto"/>
              </w:rPr>
            </w:pPr>
            <w:r>
              <w:rPr>
                <w:rFonts w:hint="eastAsia" w:ascii="仿宋_GB2312" w:hAnsi="宋体" w:eastAsia="仿宋_GB2312"/>
                <w:color w:val="auto"/>
              </w:rPr>
              <w:t>17.1维修响应速度：一小时内做出维修方案决定；如2小时内无法通过电话解决问题，维修人员必须在接到故障报告后24小时内到达医院，不管是否节假日；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17" w:hRule="atLeast"/>
          <w:jc w:val="center"/>
        </w:trPr>
        <w:tc>
          <w:tcPr>
            <w:tcW w:w="9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hint="eastAsia" w:ascii="仿宋_GB2312" w:hAnsi="宋体" w:eastAsia="仿宋_GB2312"/>
                <w:color w:val="auto"/>
              </w:rPr>
            </w:pPr>
            <w:r>
              <w:rPr>
                <w:rFonts w:hint="eastAsia" w:ascii="仿宋_GB2312" w:hAnsi="宋体" w:eastAsia="仿宋_GB2312"/>
                <w:color w:val="auto"/>
              </w:rPr>
              <w:t>17.2保修期内的开机率：投标方保证开机率95%（按一年365天计算）；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9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hint="eastAsia" w:ascii="仿宋_GB2312" w:hAnsi="宋体" w:eastAsia="仿宋_GB2312"/>
                <w:color w:val="auto"/>
              </w:rPr>
            </w:pPr>
            <w:r>
              <w:rPr>
                <w:rFonts w:hint="eastAsia" w:ascii="仿宋_GB2312" w:hAnsi="宋体" w:eastAsia="仿宋_GB2312"/>
                <w:color w:val="auto"/>
              </w:rPr>
              <w:t>17.3备件送达期限：国内不超过7天，国外不超过14天；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9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hint="eastAsia" w:ascii="仿宋_GB2312" w:hAnsi="宋体" w:eastAsia="仿宋_GB2312"/>
                <w:color w:val="auto"/>
              </w:rPr>
            </w:pPr>
            <w:r>
              <w:rPr>
                <w:rFonts w:hint="eastAsia" w:ascii="仿宋_GB2312" w:hAnsi="宋体" w:eastAsia="仿宋_GB2312"/>
                <w:color w:val="auto"/>
              </w:rPr>
              <w:t>17.4设备免费原厂保修期3年；质保期过后厂家免费维修，不换配件不收费。每半年免费保养一次。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9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hint="eastAsia" w:ascii="仿宋_GB2312" w:hAnsi="宋体" w:eastAsia="仿宋_GB2312"/>
                <w:color w:val="auto"/>
              </w:rPr>
            </w:pPr>
            <w:r>
              <w:rPr>
                <w:rFonts w:hint="eastAsia" w:ascii="仿宋_GB2312" w:hAnsi="宋体" w:eastAsia="仿宋_GB2312"/>
                <w:color w:val="auto"/>
              </w:rPr>
              <w:t>17.5提供现场技术培训，保证使用人员正常操作设备的各种功能；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9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hint="eastAsia" w:ascii="仿宋_GB2312" w:hAnsi="宋体" w:eastAsia="仿宋_GB2312"/>
                <w:color w:val="auto"/>
              </w:rPr>
            </w:pPr>
            <w:r>
              <w:rPr>
                <w:rFonts w:hint="eastAsia" w:ascii="仿宋_GB2312" w:hAnsi="宋体" w:eastAsia="仿宋_GB2312"/>
                <w:color w:val="auto"/>
              </w:rPr>
              <w:t>17.6根据设备技术要求，提供使用和维修技术人员培训</w:t>
            </w:r>
          </w:p>
        </w:tc>
      </w:tr>
    </w:tbl>
    <w:p>
      <w:pPr>
        <w:rPr>
          <w:rFonts w:ascii="宋体" w:hAnsi="宋体"/>
          <w:color w:val="auto"/>
          <w:sz w:val="24"/>
        </w:rPr>
      </w:pPr>
    </w:p>
    <w:p>
      <w:pPr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3.</w:t>
      </w:r>
      <w:r>
        <w:rPr>
          <w:rFonts w:hint="eastAsia" w:ascii="宋体" w:hAnsi="宋体"/>
          <w:color w:val="auto"/>
          <w:sz w:val="24"/>
        </w:rPr>
        <w:t>冷台</w:t>
      </w:r>
    </w:p>
    <w:tbl>
      <w:tblPr>
        <w:tblStyle w:val="4"/>
        <w:tblW w:w="982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9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设备配置要求及用途：</w:t>
            </w:r>
            <w:r>
              <w:rPr>
                <w:rFonts w:hint="eastAsia" w:ascii="宋体" w:hAnsi="宋体" w:cs="宋体"/>
                <w:color w:val="auto"/>
                <w:sz w:val="24"/>
                <w:szCs w:val="28"/>
              </w:rPr>
              <w:t>用于病理组织包埋、切片过程中冷冻蜡块使用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9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hint="eastAsia" w:ascii="Times New Roman" w:hAnsi="Times New Roman" w:eastAsia="宋体"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  <w:szCs w:val="21"/>
              </w:rPr>
              <w:t>一、具体技术参数：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9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1冷台温度： 室温～-25℃任意预置。</w:t>
            </w:r>
          </w:p>
          <w:p>
            <w:pPr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2 时间控制： 开关机时间可在 24 小时内任意设定。</w:t>
            </w:r>
          </w:p>
          <w:p>
            <w:pPr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3 组织蜡块平放时可放不少于 60 个，立放可放不少于 210 个。</w:t>
            </w:r>
          </w:p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4 电源： AC220V±10%， 50HZ±1HZ。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9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hint="eastAsia" w:ascii="仿宋_GB2312" w:hAnsi="宋体" w:eastAsia="仿宋_GB2312" w:cs="Times New Roman"/>
                <w:color w:val="auto"/>
              </w:rPr>
            </w:pPr>
            <w:r>
              <w:rPr>
                <w:rFonts w:hint="eastAsia" w:ascii="仿宋_GB2312" w:hAnsi="宋体" w:eastAsia="仿宋_GB2312"/>
                <w:color w:val="auto"/>
              </w:rPr>
              <w:t>二、售后服务要求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9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Cs w:val="21"/>
              </w:rPr>
              <w:t>1. 维修响应速度：一小时内做出维修方案决定；如2小时内无法通过电话解决问题，维修人员必须在</w:t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t>接到</w:t>
            </w:r>
            <w:r>
              <w:rPr>
                <w:rFonts w:hint="eastAsia" w:ascii="仿宋" w:hAnsi="仿宋" w:eastAsia="仿宋" w:cs="仿宋"/>
                <w:bCs/>
                <w:color w:val="auto"/>
                <w:szCs w:val="21"/>
              </w:rPr>
              <w:t>故障报告后24小时内到达医院，不管是否节假日；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17" w:hRule="atLeast"/>
          <w:jc w:val="center"/>
        </w:trPr>
        <w:tc>
          <w:tcPr>
            <w:tcW w:w="9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Cs w:val="21"/>
              </w:rPr>
              <w:t>2. 保修期内的开机率：投标方保证开机率98%（按一年365天计算）；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9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Cs w:val="21"/>
              </w:rPr>
              <w:t>3. 备件送达期限：国内不超过7天，国外不超过14天；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9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Cs w:val="21"/>
              </w:rPr>
              <w:t>4. 设备免费原厂保修期3年；保修期过后厂家免费维修，不换配件不收费。每半年免费保养一次。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9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Cs w:val="21"/>
              </w:rPr>
              <w:t>5. 提供现场技术培训，保证使用人员正常操作设备的各种功能；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9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Cs w:val="21"/>
              </w:rPr>
              <w:t>6. 根据设备技术要求，提供使用和维修技术人员培训，提供操作手册和维修手册。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9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Cs w:val="21"/>
              </w:rPr>
              <w:t>7. 送货时，提供最新生产日期的产品（一年内）。</w:t>
            </w:r>
          </w:p>
        </w:tc>
      </w:tr>
    </w:tbl>
    <w:p>
      <w:pPr>
        <w:rPr>
          <w:rFonts w:ascii="宋体" w:hAnsi="宋体"/>
          <w:color w:val="auto"/>
          <w:sz w:val="24"/>
        </w:rPr>
      </w:pPr>
    </w:p>
    <w:p>
      <w:pPr>
        <w:rPr>
          <w:rFonts w:ascii="宋体" w:hAnsi="宋体"/>
          <w:color w:val="auto"/>
          <w:sz w:val="24"/>
        </w:rPr>
      </w:pPr>
    </w:p>
    <w:p>
      <w:pPr>
        <w:rPr>
          <w:rFonts w:ascii="宋体" w:hAnsi="宋体"/>
          <w:color w:val="auto"/>
          <w:sz w:val="24"/>
        </w:rPr>
      </w:pPr>
    </w:p>
    <w:p>
      <w:pPr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4.生物</w:t>
      </w:r>
      <w:r>
        <w:rPr>
          <w:rFonts w:hint="eastAsia" w:ascii="宋体" w:hAnsi="宋体"/>
          <w:color w:val="auto"/>
          <w:sz w:val="24"/>
        </w:rPr>
        <w:t>组织摊</w:t>
      </w:r>
      <w:r>
        <w:rPr>
          <w:rFonts w:hint="eastAsia" w:ascii="宋体" w:hAnsi="宋体"/>
          <w:color w:val="auto"/>
          <w:sz w:val="24"/>
        </w:rPr>
        <w:t>烤片机</w:t>
      </w:r>
    </w:p>
    <w:tbl>
      <w:tblPr>
        <w:tblStyle w:val="4"/>
        <w:tblW w:w="98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9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设备配置要求及用途：</w:t>
            </w:r>
            <w:r>
              <w:rPr>
                <w:rFonts w:hint="eastAsia" w:ascii="宋体" w:hAnsi="宋体" w:cs="宋体"/>
                <w:color w:val="auto"/>
                <w:sz w:val="24"/>
                <w:szCs w:val="28"/>
              </w:rPr>
              <w:t>用于病理组织切片过程中烤片，展片使用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9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hint="eastAsia" w:ascii="Times New Roman" w:hAnsi="Times New Roman" w:eastAsia="宋体"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  <w:szCs w:val="21"/>
              </w:rPr>
              <w:t>一、具体技术参数：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9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1 摊片升温：室温～99℃；</w:t>
            </w:r>
          </w:p>
          <w:p>
            <w:pPr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2 烤片升温：室温～99℃；</w:t>
            </w:r>
          </w:p>
          <w:p>
            <w:pPr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3 烘片升温： 室温～99℃；</w:t>
            </w:r>
          </w:p>
          <w:p>
            <w:pPr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＊4 一次烘片：染色架三个；</w:t>
            </w:r>
          </w:p>
          <w:p>
            <w:pPr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5电源：AC220V±10％,50HZ±1HZ；</w:t>
            </w:r>
          </w:p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7 整机重量≤25kg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9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hint="eastAsia" w:ascii="仿宋_GB2312" w:hAnsi="宋体" w:eastAsia="仿宋_GB2312" w:cs="Times New Roman"/>
                <w:color w:val="auto"/>
              </w:rPr>
            </w:pPr>
            <w:r>
              <w:rPr>
                <w:rFonts w:hint="eastAsia" w:ascii="仿宋_GB2312" w:hAnsi="宋体" w:eastAsia="仿宋_GB2312"/>
                <w:color w:val="auto"/>
              </w:rPr>
              <w:t>二、售后服务要求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9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Cs w:val="21"/>
              </w:rPr>
              <w:t>1. 维修响应速度：一小时内做出维修方案决定；如2小时内无法通过电话解决问题，维修人员必须在</w:t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t>接到</w:t>
            </w:r>
            <w:r>
              <w:rPr>
                <w:rFonts w:hint="eastAsia" w:ascii="仿宋" w:hAnsi="仿宋" w:eastAsia="仿宋" w:cs="仿宋"/>
                <w:bCs/>
                <w:color w:val="auto"/>
                <w:szCs w:val="21"/>
              </w:rPr>
              <w:t>故障报告后24小时内到达医院，不管是否节假日；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17" w:hRule="atLeast"/>
          <w:jc w:val="center"/>
        </w:trPr>
        <w:tc>
          <w:tcPr>
            <w:tcW w:w="9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Cs w:val="21"/>
              </w:rPr>
              <w:t>2. 保修期内的开机率：投标方保证开机率98%（按一年365天计算）；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9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Cs w:val="21"/>
              </w:rPr>
              <w:t>3. 备件送达期限：国内不超过7天，国外不超过14天；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9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Cs w:val="21"/>
              </w:rPr>
              <w:t>4. 设备免费原厂保修期3年；保修期过后厂家免费维修，不换配件不收费。每半年免费保养一次。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9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Cs w:val="21"/>
              </w:rPr>
              <w:t>5. 提供现场技术培训，保证使用人员正常操作设备的各种功能；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9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Cs w:val="21"/>
              </w:rPr>
              <w:t>6. 根据设备技术要求，提供使用和维修技术人员培训，提供操作手册和维修手册。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9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Cs w:val="21"/>
              </w:rPr>
              <w:t>7. 送货时，提供最新生产日期的产品（一年内）。</w:t>
            </w:r>
          </w:p>
        </w:tc>
      </w:tr>
    </w:tbl>
    <w:p>
      <w:pPr>
        <w:rPr>
          <w:rFonts w:hint="eastAsia" w:ascii="宋体" w:hAnsi="宋体"/>
          <w:color w:val="auto"/>
          <w:sz w:val="24"/>
        </w:rPr>
      </w:pPr>
    </w:p>
    <w:p>
      <w:pPr>
        <w:rPr>
          <w:color w:val="auto"/>
        </w:rPr>
      </w:pPr>
      <w:r>
        <w:rPr>
          <w:rFonts w:hint="eastAsia" w:ascii="宋体" w:hAnsi="宋体"/>
          <w:color w:val="auto"/>
          <w:sz w:val="24"/>
        </w:rPr>
        <w:t>5.</w:t>
      </w:r>
      <w:r>
        <w:rPr>
          <w:rFonts w:hint="eastAsia" w:ascii="宋体" w:hAnsi="宋体"/>
          <w:b/>
          <w:bCs/>
          <w:color w:val="auto"/>
          <w:sz w:val="24"/>
        </w:rPr>
        <w:t>显</w:t>
      </w:r>
      <w:r>
        <w:rPr>
          <w:rFonts w:hint="eastAsia" w:ascii="宋体" w:hAnsi="宋体"/>
          <w:b/>
          <w:bCs/>
          <w:color w:val="auto"/>
          <w:sz w:val="24"/>
        </w:rPr>
        <w:t>微针</w:t>
      </w:r>
      <w:r>
        <w:rPr>
          <w:rFonts w:hint="eastAsia" w:ascii="宋体" w:hAnsi="宋体"/>
          <w:b/>
          <w:bCs/>
          <w:color w:val="auto"/>
          <w:sz w:val="24"/>
        </w:rPr>
        <w:t>持</w:t>
      </w:r>
    </w:p>
    <w:tbl>
      <w:tblPr>
        <w:tblStyle w:val="4"/>
        <w:tblW w:w="982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9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设备配置要求及用途：</w:t>
            </w:r>
            <w:r>
              <w:rPr>
                <w:rFonts w:hint="eastAsia" w:ascii="宋体" w:hAnsi="宋体" w:cs="宋体"/>
                <w:b/>
                <w:bCs/>
                <w:color w:val="auto"/>
                <w:sz w:val="24"/>
              </w:rPr>
              <w:t>颈动脉内膜剥脱术手术器材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9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Times New Roman" w:eastAsia="宋体" w:cs="宋体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具体技术参数：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9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hint="eastAsia" w:ascii="仿宋_GB2312" w:hAnsi="宋体" w:eastAsia="仿宋_GB2312" w:cs="Times New Roman"/>
                <w:bCs/>
                <w:color w:val="auto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1、持针钳，0.5mm，弯，21cm，有锁止，金刚石涂层/12.21.71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9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hint="eastAsia" w:ascii="仿宋_GB2312" w:hAnsi="宋体" w:eastAsia="仿宋_GB2312"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9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hint="eastAsia" w:ascii="仿宋_GB2312" w:hAnsi="宋体" w:eastAsia="仿宋_GB2312"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</w:rPr>
              <w:t>2、售后服务要求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17" w:hRule="atLeast"/>
          <w:jc w:val="center"/>
        </w:trPr>
        <w:tc>
          <w:tcPr>
            <w:tcW w:w="9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hint="eastAsia" w:ascii="仿宋_GB2312" w:hAnsi="宋体" w:eastAsia="仿宋_GB2312"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</w:rPr>
              <w:t>2、1维修响应速度：一小时内做出维修方案决定；如2小时内无法通过电话解决问题，维修人员必须在接到故障报告后24小时内到达医院，不管是否节假日；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9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hint="eastAsia" w:ascii="仿宋_GB2312" w:hAnsi="宋体" w:eastAsia="仿宋_GB2312"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</w:rPr>
              <w:t>2、2保修期内的开机率：投标方保证开机率98%（按一年365天计算）；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9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hint="eastAsia" w:ascii="仿宋_GB2312" w:hAnsi="宋体" w:eastAsia="仿宋_GB2312"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</w:rPr>
              <w:t>2、3备件送达期限：国内不超过7天，国外不超过14天；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9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hint="eastAsia" w:ascii="仿宋_GB2312" w:hAnsi="宋体" w:eastAsia="仿宋_GB2312"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</w:rPr>
              <w:t>2、4设备免费原厂保修期3年；质保期过后厂家免费维修，不换配件不收费。每半年免费保养一次。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9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hint="eastAsia" w:ascii="仿宋_GB2312" w:hAnsi="宋体" w:eastAsia="仿宋_GB2312"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</w:rPr>
              <w:t>2、5提供现场技术培训，保证使用人员正常操作设备的各种功能；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9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hint="eastAsia" w:ascii="仿宋_GB2312" w:hAnsi="宋体" w:eastAsia="仿宋_GB2312"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</w:rPr>
              <w:t>2、6根据设备技术要求，提供使用和维修技术人员培训</w:t>
            </w:r>
          </w:p>
        </w:tc>
      </w:tr>
    </w:tbl>
    <w:p>
      <w:pPr>
        <w:rPr>
          <w:color w:val="auto"/>
        </w:rPr>
      </w:pPr>
    </w:p>
    <w:p>
      <w:pPr>
        <w:rPr>
          <w:color w:val="auto"/>
        </w:rPr>
      </w:pPr>
      <w:r>
        <w:rPr>
          <w:rFonts w:hint="eastAsia"/>
          <w:color w:val="auto"/>
        </w:rPr>
        <w:t>6.全自</w:t>
      </w:r>
      <w:r>
        <w:rPr>
          <w:rFonts w:hint="eastAsia"/>
          <w:color w:val="auto"/>
        </w:rPr>
        <w:t>动血</w:t>
      </w:r>
      <w:r>
        <w:rPr>
          <w:rFonts w:hint="eastAsia"/>
          <w:color w:val="auto"/>
        </w:rPr>
        <w:t>培养仪</w:t>
      </w:r>
    </w:p>
    <w:tbl>
      <w:tblPr>
        <w:tblStyle w:val="4"/>
        <w:tblW w:w="8850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  <w:jc w:val="center"/>
        </w:trPr>
        <w:tc>
          <w:tcPr>
            <w:tcW w:w="8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color w:val="auto"/>
              </w:rPr>
            </w:pPr>
            <w:r>
              <w:rPr>
                <w:rFonts w:hint="eastAsia" w:ascii="仿宋_GB2312" w:eastAsia="仿宋_GB2312"/>
                <w:b/>
                <w:color w:val="auto"/>
              </w:rPr>
              <w:t>设备配置要求及用途：</w:t>
            </w:r>
            <w:r>
              <w:rPr>
                <w:rFonts w:hint="eastAsia"/>
                <w:color w:val="auto"/>
                <w:szCs w:val="21"/>
              </w:rPr>
              <w:t>用于临床血培养及鉴定。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8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autoSpaceDN w:val="0"/>
              <w:jc w:val="left"/>
              <w:rPr>
                <w:rFonts w:hint="eastAsia" w:ascii="仿宋_GB2312" w:eastAsia="仿宋_GB2312"/>
                <w:b/>
                <w:color w:val="auto"/>
              </w:rPr>
            </w:pPr>
            <w:r>
              <w:rPr>
                <w:rFonts w:hint="eastAsia" w:ascii="仿宋_GB2312" w:eastAsia="仿宋_GB2312"/>
                <w:b/>
                <w:color w:val="auto"/>
              </w:rPr>
              <w:t>具体技术参数：</w:t>
            </w:r>
          </w:p>
          <w:p>
            <w:pPr>
              <w:widowControl/>
              <w:jc w:val="left"/>
              <w:rPr>
                <w:rFonts w:hint="eastAsia" w:ascii="宋体" w:eastAsia="宋体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1.检测原理：</w:t>
            </w:r>
          </w:p>
          <w:p>
            <w:pPr>
              <w:widowControl/>
              <w:jc w:val="left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1.1采用荧光增强连续检测法.</w:t>
            </w:r>
          </w:p>
          <w:p>
            <w:pPr>
              <w:widowControl/>
              <w:jc w:val="left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1.2二期运算法则，对生长曲线的平缓期和衰减期进行检测。</w:t>
            </w:r>
          </w:p>
          <w:p>
            <w:pPr>
              <w:widowControl/>
              <w:jc w:val="left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1.3提供延迟放瓶功能。</w:t>
            </w:r>
          </w:p>
          <w:p>
            <w:pPr>
              <w:widowControl/>
              <w:jc w:val="left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2.硬件配置：</w:t>
            </w:r>
          </w:p>
          <w:p>
            <w:pPr>
              <w:widowControl/>
              <w:jc w:val="left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2.1可同时检测不少于200个标本。</w:t>
            </w:r>
          </w:p>
          <w:p>
            <w:pPr>
              <w:widowControl/>
              <w:jc w:val="left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2.2培养瓶可任意放置，无需事先分配</w:t>
            </w:r>
          </w:p>
          <w:p>
            <w:pPr>
              <w:widowControl/>
              <w:jc w:val="left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2.3检测周期10分钟一次，对阴阳性结果自动检测，并给出声音、图形等相关报警。</w:t>
            </w:r>
          </w:p>
          <w:p>
            <w:pPr>
              <w:widowControl/>
              <w:jc w:val="left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2.4每个培养箱有独立的条码扫描器。</w:t>
            </w:r>
          </w:p>
          <w:p>
            <w:pPr>
              <w:widowControl/>
              <w:jc w:val="left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2.5可放置培养瓶后补录信息</w:t>
            </w:r>
          </w:p>
          <w:p>
            <w:pPr>
              <w:widowControl/>
              <w:jc w:val="left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3.样本要求：</w:t>
            </w:r>
          </w:p>
          <w:p>
            <w:pPr>
              <w:widowControl/>
              <w:jc w:val="left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3.1可检测血液及各个血液成分等样本，检测菌种包括需氧菌、厌氧菌、兼性厌氧菌、苛氧菌、真菌、分枝杆菌等</w:t>
            </w:r>
          </w:p>
          <w:p>
            <w:pPr>
              <w:widowControl/>
              <w:jc w:val="left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4.配套试剂：</w:t>
            </w:r>
          </w:p>
          <w:p>
            <w:pPr>
              <w:widowControl/>
              <w:jc w:val="left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4.1多种培养瓶可供选择，培养瓶无需额外装置可直接匹配注射器</w:t>
            </w:r>
          </w:p>
          <w:p>
            <w:pPr>
              <w:widowControl/>
              <w:jc w:val="left"/>
              <w:rPr>
                <w:rFonts w:hint="eastAsia" w:ascii="Times New Roman" w:hAnsi="Times New Roman" w:cs="Times New Roman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4.2有配套数据管理系统，对数据进行集中存储、管理和分析。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  <w:jc w:val="center"/>
        </w:trPr>
        <w:tc>
          <w:tcPr>
            <w:tcW w:w="8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00" w:lineRule="exact"/>
              <w:jc w:val="left"/>
              <w:rPr>
                <w:rFonts w:ascii="仿宋_GB2312" w:hAnsi="宋体" w:eastAsia="仿宋_GB2312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</w:rPr>
              <w:t>5、售后服务要求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  <w:jc w:val="center"/>
        </w:trPr>
        <w:tc>
          <w:tcPr>
            <w:tcW w:w="8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eastAsia="仿宋_GB2312"/>
                <w:color w:val="auto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Cs w:val="21"/>
              </w:rPr>
              <w:t>5.1. 维修响应速度：一小时内做出维修方案决定；如2小时内无法通过电话解决问题，维修人员必须在</w:t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t>接到</w:t>
            </w:r>
            <w:r>
              <w:rPr>
                <w:rFonts w:hint="eastAsia" w:ascii="仿宋" w:hAnsi="仿宋" w:eastAsia="仿宋" w:cs="仿宋"/>
                <w:bCs/>
                <w:color w:val="auto"/>
                <w:szCs w:val="21"/>
              </w:rPr>
              <w:t>故障报告后24小时内到达医院，不管是否节假日；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  <w:jc w:val="center"/>
        </w:trPr>
        <w:tc>
          <w:tcPr>
            <w:tcW w:w="8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eastAsia="仿宋_GB2312"/>
                <w:color w:val="auto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Cs w:val="21"/>
              </w:rPr>
              <w:t>5.2. 保修期内的开机率：投标方保证开机率98%（按一年365天计算）；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  <w:jc w:val="center"/>
        </w:trPr>
        <w:tc>
          <w:tcPr>
            <w:tcW w:w="8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eastAsia="仿宋_GB2312"/>
                <w:color w:val="auto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Cs w:val="21"/>
              </w:rPr>
              <w:t>5.3. 备件送达期限：国内不超过7天，国外不超过14天；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  <w:jc w:val="center"/>
        </w:trPr>
        <w:tc>
          <w:tcPr>
            <w:tcW w:w="8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eastAsia="仿宋_GB2312"/>
                <w:color w:val="auto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Cs w:val="21"/>
              </w:rPr>
              <w:t>5.4. 设备免费原厂保修期3年；保修期过后厂家免费维修，不换配件不收费。每半年免费保养一次。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  <w:jc w:val="center"/>
        </w:trPr>
        <w:tc>
          <w:tcPr>
            <w:tcW w:w="8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eastAsia="仿宋_GB2312"/>
                <w:color w:val="auto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Cs w:val="21"/>
              </w:rPr>
              <w:t>5.5. 提供现场技术培训，保证使用人员正常操作设备的各种功能；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  <w:jc w:val="center"/>
        </w:trPr>
        <w:tc>
          <w:tcPr>
            <w:tcW w:w="8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eastAsia="仿宋_GB2312"/>
                <w:color w:val="auto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Cs w:val="21"/>
              </w:rPr>
              <w:t>5.6. 根据设备技术要求，提供使用和维修技术人员培训，提供操作手册和维修手册。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  <w:jc w:val="center"/>
        </w:trPr>
        <w:tc>
          <w:tcPr>
            <w:tcW w:w="8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210" w:firstLineChars="100"/>
              <w:rPr>
                <w:rFonts w:hint="eastAsia" w:ascii="仿宋_GB2312" w:eastAsia="仿宋_GB2312"/>
                <w:color w:val="auto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Cs w:val="21"/>
              </w:rPr>
              <w:t>5.7. 送货时，提供最新生产日期的产品（一年内）。</w:t>
            </w:r>
          </w:p>
        </w:tc>
      </w:tr>
    </w:tbl>
    <w:p>
      <w:pPr>
        <w:rPr>
          <w:rFonts w:ascii="仿宋_GB2312" w:hAnsi="宋体" w:eastAsia="仿宋_GB2312"/>
          <w:b/>
          <w:bCs/>
          <w:color w:val="auto"/>
          <w:sz w:val="24"/>
          <w:szCs w:val="24"/>
          <w:u w:val="single"/>
        </w:rPr>
      </w:pPr>
    </w:p>
    <w:p>
      <w:pPr>
        <w:rPr>
          <w:rFonts w:ascii="仿宋_GB2312" w:hAnsi="宋体" w:eastAsia="仿宋_GB2312"/>
          <w:b/>
          <w:bCs/>
          <w:color w:val="auto"/>
          <w:sz w:val="24"/>
          <w:szCs w:val="24"/>
        </w:rPr>
      </w:pPr>
      <w:r>
        <w:rPr>
          <w:rFonts w:hint="eastAsia" w:ascii="仿宋_GB2312" w:hAnsi="宋体" w:eastAsia="仿宋_GB2312"/>
          <w:b/>
          <w:bCs/>
          <w:color w:val="auto"/>
          <w:sz w:val="24"/>
          <w:szCs w:val="24"/>
        </w:rPr>
        <w:t>7.定量超声骨密度测量系统</w:t>
      </w:r>
    </w:p>
    <w:tbl>
      <w:tblPr>
        <w:tblStyle w:val="4"/>
        <w:tblW w:w="98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9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设备配置要求及用途：</w:t>
            </w:r>
            <w:r>
              <w:rPr>
                <w:rFonts w:hint="eastAsia" w:ascii="宋体" w:hAnsi="宋体"/>
                <w:color w:val="auto"/>
              </w:rPr>
              <w:t>可用于孕妇及儿童骨密度测量。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9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具体技术参数要求：</w:t>
            </w:r>
          </w:p>
          <w:p>
            <w:pPr>
              <w:rPr>
                <w:rFonts w:hint="eastAsia" w:ascii="宋体" w:hAnsi="宋体" w:eastAsia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1、 采用定量超声采集技术，超声骨密度USB组件(桡骨+胫骨)。</w:t>
            </w:r>
          </w:p>
          <w:p>
            <w:pPr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*2、测量部位:桡骨+胫骨（需提供注册登记表证明）；配有新生儿专用探头。</w:t>
            </w:r>
          </w:p>
          <w:p>
            <w:pPr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*3、可用于多人群测量：婴儿/儿童（0-20岁）；成人/老人（20-100岁）；具有全自动专业软件分析和报告系统。</w:t>
            </w:r>
          </w:p>
          <w:p>
            <w:pPr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4、采样器采用全自动智能识别信号，声光色提示。</w:t>
            </w:r>
          </w:p>
          <w:p>
            <w:pPr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5、定量超声测量骨声速(SOS)，测量数据采用世界卫生组织（WHO）推荐成人T值及世界儿童健康基金会（WCHC）引用儿童Z值数据库。</w:t>
            </w:r>
          </w:p>
          <w:p>
            <w:pPr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*6、宽频分段聚焦探头：探头中心频率≤1.25MHz，最低发射工作频率≥0.80MHz，穿透力强，胖瘦人皆可出图；SOS测量范围：2500-4800m/s,精确度≤0.15%，高重复性CV≤0.4%；</w:t>
            </w:r>
          </w:p>
          <w:p>
            <w:pPr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7、 单点测量：&lt;2秒；单元测量：&lt;25秒；精确重复测量&lt;75秒。</w:t>
            </w:r>
          </w:p>
          <w:p>
            <w:pPr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*8、计算参数：T值，Z值，%百分比，骨强度指数（BQI），Z值相对的骨骼评估年龄（骨龄ZRA），预期发生骨质疏松的年龄（EOA），相对骨折风险（RRF）等；</w:t>
            </w:r>
          </w:p>
          <w:p>
            <w:pPr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9、配备儿童身高、体重、骨密度测量模板跟踪报告，可纵向观察个体化生长发育状况</w:t>
            </w:r>
          </w:p>
          <w:p>
            <w:pPr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10、SQV双体模校准出厂检验（2750m/s有机玻璃及4400m/s黄铜）及温度校准软件，确保准确性和重复性；</w:t>
            </w:r>
          </w:p>
          <w:p>
            <w:pPr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11、病例数据库管理系统，自动记录、查询、分类、备份、预约、打印等</w:t>
            </w:r>
          </w:p>
          <w:p>
            <w:pPr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12、硬件</w:t>
            </w:r>
          </w:p>
          <w:p>
            <w:pPr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12.1  ≥19”彩色液晶显示器</w:t>
            </w:r>
          </w:p>
          <w:p>
            <w:pPr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12.2   超声骨密度PR探头1个、新生儿专用探头1个</w:t>
            </w:r>
          </w:p>
          <w:p>
            <w:pPr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 xml:space="preserve">12.3  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DELL</w:t>
            </w:r>
            <w:r>
              <w:rPr>
                <w:rFonts w:hint="eastAsia" w:ascii="宋体" w:hAnsi="宋体"/>
                <w:color w:val="auto"/>
              </w:rPr>
              <w:t>台式电脑1台。</w:t>
            </w:r>
          </w:p>
          <w:p>
            <w:pPr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12.4  彩色喷墨打印机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9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13 售后服务要求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9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13.1 维修响应速度：一小时内做出维修方案决定；如2小时内无法通过电话解决问题，维修人员必须在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接到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故障报告后24小时内到达医院，不管是否节假日；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9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13.2 保修期内的开机率：投标方保证开机率98%（按一年365天计算）；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17" w:hRule="atLeast"/>
          <w:jc w:val="center"/>
        </w:trPr>
        <w:tc>
          <w:tcPr>
            <w:tcW w:w="9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13.3 备件送达期限：国内不超过7天，国外不超过14天；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9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13.4 设备免费原厂保修期3年；保修期过后厂家免费维修，不换配件不收费。每半年免费保养一次。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9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13.5 提供现场技术培训，保证使用人员正常操作设备的各种功能；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9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13.6 根据设备技术要求，提供使用和维修技术人员培训；提供操作手册和维修手册。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9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13.7 送货时，提供最新生产日期的产品（一年内）。</w:t>
            </w:r>
          </w:p>
        </w:tc>
      </w:tr>
    </w:tbl>
    <w:p>
      <w:pPr>
        <w:rPr>
          <w:rFonts w:hint="eastAsia" w:ascii="Times New Roman" w:hAnsi="Times New Roman" w:eastAsia="宋体" w:cs="Times New Roman"/>
          <w:color w:val="auto"/>
          <w:szCs w:val="20"/>
        </w:rPr>
      </w:pPr>
    </w:p>
    <w:p>
      <w:pPr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产品配置清单：</w:t>
      </w:r>
    </w:p>
    <w:tbl>
      <w:tblPr>
        <w:tblStyle w:val="4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0"/>
        <w:gridCol w:w="4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4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产品配置清单</w:t>
            </w:r>
          </w:p>
        </w:tc>
        <w:tc>
          <w:tcPr>
            <w:tcW w:w="4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超声骨密度USB组件（桡骨+胫骨）</w:t>
            </w:r>
          </w:p>
        </w:tc>
        <w:tc>
          <w:tcPr>
            <w:tcW w:w="4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台式品牌电脑（DELL）</w:t>
            </w:r>
          </w:p>
        </w:tc>
        <w:tc>
          <w:tcPr>
            <w:tcW w:w="4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系统分析软件（光盘、儿童+成人）</w:t>
            </w:r>
          </w:p>
        </w:tc>
        <w:tc>
          <w:tcPr>
            <w:tcW w:w="4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彩色液晶显示器</w:t>
            </w:r>
          </w:p>
        </w:tc>
        <w:tc>
          <w:tcPr>
            <w:tcW w:w="4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USB信号采集线</w:t>
            </w:r>
          </w:p>
        </w:tc>
        <w:tc>
          <w:tcPr>
            <w:tcW w:w="4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1根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彩色喷墨打印机</w:t>
            </w:r>
          </w:p>
        </w:tc>
        <w:tc>
          <w:tcPr>
            <w:tcW w:w="4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超声骨密度PR探头、新生儿专用探头</w:t>
            </w:r>
          </w:p>
        </w:tc>
        <w:tc>
          <w:tcPr>
            <w:tcW w:w="4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各1个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键盘</w:t>
            </w:r>
          </w:p>
        </w:tc>
        <w:tc>
          <w:tcPr>
            <w:tcW w:w="4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鼠标</w:t>
            </w:r>
          </w:p>
        </w:tc>
        <w:tc>
          <w:tcPr>
            <w:tcW w:w="4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SQV校准体摸</w:t>
            </w:r>
          </w:p>
        </w:tc>
        <w:tc>
          <w:tcPr>
            <w:tcW w:w="4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系统电源线</w:t>
            </w:r>
          </w:p>
        </w:tc>
        <w:tc>
          <w:tcPr>
            <w:tcW w:w="4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1根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GND接地线</w:t>
            </w:r>
          </w:p>
        </w:tc>
        <w:tc>
          <w:tcPr>
            <w:tcW w:w="4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1根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电源接线板</w:t>
            </w:r>
          </w:p>
        </w:tc>
        <w:tc>
          <w:tcPr>
            <w:tcW w:w="4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维修手册</w:t>
            </w:r>
          </w:p>
        </w:tc>
        <w:tc>
          <w:tcPr>
            <w:tcW w:w="4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1本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合格证和保修卡</w:t>
            </w:r>
          </w:p>
        </w:tc>
        <w:tc>
          <w:tcPr>
            <w:tcW w:w="4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定位标尺和定位划笔</w:t>
            </w:r>
          </w:p>
        </w:tc>
        <w:tc>
          <w:tcPr>
            <w:tcW w:w="4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手垫</w:t>
            </w:r>
          </w:p>
        </w:tc>
        <w:tc>
          <w:tcPr>
            <w:tcW w:w="4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工作台车</w:t>
            </w:r>
          </w:p>
        </w:tc>
        <w:tc>
          <w:tcPr>
            <w:tcW w:w="4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1台</w:t>
            </w:r>
          </w:p>
        </w:tc>
      </w:tr>
    </w:tbl>
    <w:p>
      <w:pPr>
        <w:rPr>
          <w:color w:val="auto"/>
        </w:rPr>
      </w:pPr>
    </w:p>
    <w:p>
      <w:pPr>
        <w:rPr>
          <w:rFonts w:ascii="宋体" w:hAnsi="宋体" w:cs="宋体"/>
          <w:b/>
          <w:color w:val="auto"/>
          <w:sz w:val="24"/>
          <w:lang w:bidi="ar"/>
        </w:rPr>
      </w:pPr>
      <w:r>
        <w:rPr>
          <w:rFonts w:hint="eastAsia"/>
          <w:color w:val="auto"/>
        </w:rPr>
        <w:t>8.</w:t>
      </w:r>
      <w:r>
        <w:rPr>
          <w:rFonts w:hint="eastAsia" w:ascii="宋体" w:hAnsi="宋体" w:cs="宋体"/>
          <w:b/>
          <w:color w:val="auto"/>
          <w:sz w:val="24"/>
          <w:lang w:bidi="ar"/>
        </w:rPr>
        <w:t>掌</w:t>
      </w:r>
      <w:r>
        <w:rPr>
          <w:rFonts w:hint="eastAsia" w:ascii="宋体" w:hAnsi="宋体" w:cs="宋体"/>
          <w:b/>
          <w:color w:val="auto"/>
          <w:sz w:val="24"/>
          <w:lang w:bidi="ar"/>
        </w:rPr>
        <w:t>上离心</w:t>
      </w:r>
      <w:r>
        <w:rPr>
          <w:rFonts w:hint="eastAsia" w:ascii="宋体" w:hAnsi="宋体" w:cs="宋体"/>
          <w:b/>
          <w:color w:val="auto"/>
          <w:sz w:val="24"/>
          <w:lang w:bidi="ar"/>
        </w:rPr>
        <w:t>机</w:t>
      </w:r>
    </w:p>
    <w:tbl>
      <w:tblPr>
        <w:tblStyle w:val="4"/>
        <w:tblW w:w="98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9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设备配置要求及用途：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进行分子生物学实验，对分子生物样品进行分离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9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hint="eastAsia" w:ascii="宋体" w:hAnsi="Calibri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  <w:szCs w:val="21"/>
              </w:rPr>
              <w:t>具体技术参数：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9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b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</w:rPr>
              <w:t>具体技术参数：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1、最高转速：≥12500rpm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9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2、最大离心力：9800xg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9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3、噪音：51-53dBA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9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hint="default" w:ascii="仿宋" w:hAnsi="仿宋" w:cs="仿宋" w:eastAsia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4、外观尺寸（Cm）</w:t>
            </w: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：</w:t>
            </w:r>
            <w:r>
              <w:rPr>
                <w:rFonts w:hint="eastAsia" w:ascii="宋体" w:hAnsi="宋体" w:cs="宋体"/>
                <w:color w:val="auto"/>
                <w:sz w:val="24"/>
                <w:lang w:val="en-US" w:eastAsia="zh-CN" w:bidi="ar"/>
              </w:rPr>
              <w:t>&lt;23*20*13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9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hint="eastAsia" w:ascii="仿宋_GB2312" w:hAnsi="宋体" w:eastAsia="仿宋_GB2312" w:cs="Times New Roman"/>
                <w:color w:val="auto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5、质量认证：CE、CSA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9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  <w:t>7、售后服务要求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9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  <w:t>7.1维修响应速度：一小时内做出维修方案决定；如2小时内无法通过电话解决问题，维修人员必须在接到故障报告后24小时内到达医院，不管是否节假日；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9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  <w:t>7.2保修期内的开机率：投标方保证开机率95%（按一年365天计算）；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9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  <w:t>7.3备件送达期限：国内不超过7天，国外不超过14天；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9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  <w:t>7.4设备免费原厂保修期3年；质保期过后厂家免费维修，不换配件不收费。每半年免费保养一次。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9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  <w:t>7.5提供现场技术培训，保证使用人员正常操作设备的各种功能；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9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  <w:t>7.6根据设备技术要求，提供使用和维修技术人员培训</w:t>
            </w:r>
          </w:p>
        </w:tc>
      </w:tr>
    </w:tbl>
    <w:p>
      <w:pPr>
        <w:rPr>
          <w:rFonts w:hint="eastAsia"/>
          <w:color w:val="auto"/>
        </w:rPr>
      </w:pPr>
      <w:r>
        <w:rPr>
          <w:rFonts w:hint="eastAsia"/>
          <w:color w:val="auto"/>
          <w:sz w:val="28"/>
          <w:szCs w:val="28"/>
        </w:rPr>
        <w:t>产品配置清单：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36"/>
        <w:gridCol w:w="18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6636" w:type="dxa"/>
            <w:noWrap w:val="0"/>
            <w:vAlign w:val="top"/>
          </w:tcPr>
          <w:p>
            <w:pPr>
              <w:jc w:val="center"/>
              <w:rPr>
                <w:rFonts w:hint="eastAsia"/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产品配置清单</w:t>
            </w:r>
          </w:p>
        </w:tc>
        <w:tc>
          <w:tcPr>
            <w:tcW w:w="1886" w:type="dxa"/>
            <w:noWrap w:val="0"/>
            <w:vAlign w:val="top"/>
          </w:tcPr>
          <w:p>
            <w:pPr>
              <w:jc w:val="center"/>
              <w:rPr>
                <w:rFonts w:hint="eastAsia"/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636" w:type="dxa"/>
            <w:noWrap w:val="0"/>
            <w:vAlign w:val="center"/>
          </w:tcPr>
          <w:p>
            <w:pPr>
              <w:tabs>
                <w:tab w:val="left" w:pos="1080"/>
                <w:tab w:val="left" w:pos="2025"/>
                <w:tab w:val="left" w:pos="3105"/>
                <w:tab w:val="left" w:pos="5401"/>
                <w:tab w:val="left" w:pos="6481"/>
                <w:tab w:val="left" w:pos="8117"/>
                <w:tab w:val="left" w:pos="9768"/>
              </w:tabs>
              <w:spacing w:line="360" w:lineRule="auto"/>
              <w:textAlignment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主机</w:t>
            </w:r>
          </w:p>
        </w:tc>
        <w:tc>
          <w:tcPr>
            <w:tcW w:w="18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一台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636" w:type="dxa"/>
            <w:noWrap w:val="0"/>
            <w:vAlign w:val="center"/>
          </w:tcPr>
          <w:p>
            <w:pPr>
              <w:tabs>
                <w:tab w:val="left" w:pos="1080"/>
                <w:tab w:val="left" w:pos="2025"/>
                <w:tab w:val="left" w:pos="3105"/>
                <w:tab w:val="left" w:pos="5401"/>
                <w:tab w:val="left" w:pos="6481"/>
                <w:tab w:val="left" w:pos="8117"/>
                <w:tab w:val="left" w:pos="9768"/>
              </w:tabs>
              <w:spacing w:line="360" w:lineRule="auto"/>
              <w:textAlignment w:val="center"/>
              <w:rPr>
                <w:rFonts w:hint="eastAsia" w:ascii="宋体" w:hAnsi="宋体"/>
                <w:color w:val="auto"/>
              </w:rPr>
            </w:pPr>
            <w:r>
              <w:rPr>
                <w:rFonts w:ascii="宋体" w:hAnsi="宋体" w:cs="宋体"/>
                <w:color w:val="auto"/>
                <w:sz w:val="24"/>
                <w:lang w:bidi="ar"/>
              </w:rPr>
              <w:t>12</w:t>
            </w: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×1.5/2.0 mL 转头</w:t>
            </w:r>
          </w:p>
        </w:tc>
        <w:tc>
          <w:tcPr>
            <w:tcW w:w="18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一个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636" w:type="dxa"/>
            <w:noWrap w:val="0"/>
            <w:vAlign w:val="center"/>
          </w:tcPr>
          <w:p>
            <w:pPr>
              <w:tabs>
                <w:tab w:val="left" w:pos="1080"/>
                <w:tab w:val="left" w:pos="2025"/>
                <w:tab w:val="left" w:pos="3105"/>
                <w:tab w:val="left" w:pos="5401"/>
                <w:tab w:val="left" w:pos="6481"/>
                <w:tab w:val="left" w:pos="8117"/>
                <w:tab w:val="left" w:pos="9768"/>
              </w:tabs>
              <w:spacing w:line="360" w:lineRule="auto"/>
              <w:textAlignment w:val="center"/>
              <w:rPr>
                <w:rFonts w:hint="eastAsia" w:ascii="宋体" w:hAnsi="宋体"/>
                <w:color w:val="auto"/>
              </w:rPr>
            </w:pPr>
            <w:r>
              <w:rPr>
                <w:rFonts w:ascii="宋体" w:hAnsi="宋体" w:cs="宋体"/>
                <w:color w:val="auto"/>
                <w:sz w:val="24"/>
                <w:lang w:bidi="ar"/>
              </w:rPr>
              <w:t>32</w:t>
            </w: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×0.2 mL 转头 ( 单独或4 x 8 条板)</w:t>
            </w:r>
          </w:p>
        </w:tc>
        <w:tc>
          <w:tcPr>
            <w:tcW w:w="18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一个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636" w:type="dxa"/>
            <w:noWrap w:val="0"/>
            <w:vAlign w:val="center"/>
          </w:tcPr>
          <w:p>
            <w:pPr>
              <w:tabs>
                <w:tab w:val="left" w:pos="1080"/>
                <w:tab w:val="left" w:pos="2025"/>
                <w:tab w:val="left" w:pos="3105"/>
                <w:tab w:val="left" w:pos="5401"/>
                <w:tab w:val="left" w:pos="6481"/>
                <w:tab w:val="left" w:pos="8117"/>
                <w:tab w:val="left" w:pos="9768"/>
              </w:tabs>
              <w:spacing w:line="360" w:lineRule="auto"/>
              <w:textAlignment w:val="center"/>
              <w:rPr>
                <w:rFonts w:hint="eastAsia" w:ascii="宋体" w:hAnsi="宋体"/>
                <w:color w:val="auto"/>
              </w:rPr>
            </w:pPr>
            <w:r>
              <w:rPr>
                <w:rFonts w:ascii="宋体" w:hAnsi="宋体" w:cs="宋体"/>
                <w:color w:val="auto"/>
                <w:sz w:val="24"/>
                <w:lang w:bidi="ar"/>
              </w:rPr>
              <w:t>12</w:t>
            </w: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 xml:space="preserve"> 支0.2 mL 适配器</w:t>
            </w:r>
          </w:p>
        </w:tc>
        <w:tc>
          <w:tcPr>
            <w:tcW w:w="18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一个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636" w:type="dxa"/>
            <w:noWrap w:val="0"/>
            <w:vAlign w:val="center"/>
          </w:tcPr>
          <w:p>
            <w:pPr>
              <w:tabs>
                <w:tab w:val="left" w:pos="1080"/>
                <w:tab w:val="left" w:pos="2025"/>
                <w:tab w:val="left" w:pos="3105"/>
                <w:tab w:val="left" w:pos="5401"/>
                <w:tab w:val="left" w:pos="6481"/>
                <w:tab w:val="left" w:pos="8117"/>
                <w:tab w:val="left" w:pos="9768"/>
              </w:tabs>
              <w:spacing w:line="360" w:lineRule="auto"/>
              <w:textAlignment w:val="center"/>
              <w:rPr>
                <w:rFonts w:hint="eastAsia" w:ascii="宋体" w:hAnsi="宋体"/>
                <w:color w:val="auto"/>
              </w:rPr>
            </w:pPr>
            <w:r>
              <w:rPr>
                <w:rFonts w:ascii="宋体" w:hAnsi="宋体" w:cs="宋体"/>
                <w:color w:val="auto"/>
                <w:sz w:val="24"/>
                <w:lang w:bidi="ar"/>
              </w:rPr>
              <w:t>12</w:t>
            </w: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 xml:space="preserve"> 支0.5 mL 适配器</w:t>
            </w:r>
          </w:p>
        </w:tc>
        <w:tc>
          <w:tcPr>
            <w:tcW w:w="18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一个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636" w:type="dxa"/>
            <w:noWrap w:val="0"/>
            <w:vAlign w:val="center"/>
          </w:tcPr>
          <w:p>
            <w:pPr>
              <w:tabs>
                <w:tab w:val="left" w:pos="1080"/>
                <w:tab w:val="left" w:pos="2025"/>
                <w:tab w:val="left" w:pos="3105"/>
                <w:tab w:val="left" w:pos="5401"/>
                <w:tab w:val="left" w:pos="6481"/>
                <w:tab w:val="left" w:pos="8117"/>
                <w:tab w:val="left" w:pos="9768"/>
              </w:tabs>
              <w:spacing w:line="360" w:lineRule="auto"/>
              <w:textAlignment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转头及适配器储存箱</w:t>
            </w:r>
          </w:p>
        </w:tc>
        <w:tc>
          <w:tcPr>
            <w:tcW w:w="18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一个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636" w:type="dxa"/>
            <w:noWrap w:val="0"/>
            <w:vAlign w:val="center"/>
          </w:tcPr>
          <w:p>
            <w:pPr>
              <w:tabs>
                <w:tab w:val="left" w:pos="1080"/>
                <w:tab w:val="left" w:pos="2025"/>
                <w:tab w:val="left" w:pos="3105"/>
                <w:tab w:val="left" w:pos="5401"/>
                <w:tab w:val="left" w:pos="6481"/>
                <w:tab w:val="left" w:pos="8117"/>
                <w:tab w:val="left" w:pos="9768"/>
              </w:tabs>
              <w:spacing w:line="360" w:lineRule="auto"/>
              <w:textAlignment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试管架</w:t>
            </w:r>
          </w:p>
        </w:tc>
        <w:tc>
          <w:tcPr>
            <w:tcW w:w="18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一个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636" w:type="dxa"/>
            <w:noWrap w:val="0"/>
            <w:vAlign w:val="center"/>
          </w:tcPr>
          <w:p>
            <w:pPr>
              <w:tabs>
                <w:tab w:val="left" w:pos="1080"/>
                <w:tab w:val="left" w:pos="2025"/>
                <w:tab w:val="left" w:pos="3105"/>
                <w:tab w:val="left" w:pos="5401"/>
                <w:tab w:val="left" w:pos="6481"/>
                <w:tab w:val="left" w:pos="8117"/>
                <w:tab w:val="left" w:pos="9768"/>
              </w:tabs>
              <w:spacing w:line="360" w:lineRule="auto"/>
              <w:textAlignment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通用接头110-240V 50/60 Hz，带 4 个可更换插头</w:t>
            </w:r>
          </w:p>
        </w:tc>
        <w:tc>
          <w:tcPr>
            <w:tcW w:w="18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一个</w:t>
            </w:r>
          </w:p>
        </w:tc>
      </w:tr>
    </w:tbl>
    <w:p>
      <w:pPr>
        <w:rPr>
          <w:color w:val="auto"/>
        </w:rPr>
      </w:pPr>
    </w:p>
    <w:p>
      <w:pPr>
        <w:rPr>
          <w:rFonts w:ascii="宋体" w:hAnsi="宋体" w:cs="宋体"/>
          <w:b/>
          <w:bCs/>
          <w:color w:val="auto"/>
          <w:sz w:val="24"/>
          <w:lang w:bidi="ar"/>
        </w:rPr>
      </w:pPr>
      <w:r>
        <w:rPr>
          <w:color w:val="auto"/>
        </w:rPr>
        <w:t>9.</w:t>
      </w:r>
      <w:r>
        <w:rPr>
          <w:rFonts w:hint="eastAsia" w:ascii="宋体" w:hAnsi="宋体" w:cs="宋体"/>
          <w:b/>
          <w:bCs/>
          <w:color w:val="auto"/>
          <w:sz w:val="24"/>
          <w:lang w:bidi="ar"/>
        </w:rPr>
        <w:t xml:space="preserve"> 小</w:t>
      </w:r>
      <w:r>
        <w:rPr>
          <w:rFonts w:hint="eastAsia" w:ascii="宋体" w:hAnsi="宋体" w:cs="宋体"/>
          <w:b/>
          <w:bCs/>
          <w:color w:val="auto"/>
          <w:sz w:val="24"/>
          <w:lang w:bidi="ar"/>
        </w:rPr>
        <w:t>型离</w:t>
      </w:r>
      <w:r>
        <w:rPr>
          <w:rFonts w:hint="eastAsia" w:ascii="宋体" w:hAnsi="宋体" w:cs="宋体"/>
          <w:b/>
          <w:bCs/>
          <w:color w:val="auto"/>
          <w:sz w:val="24"/>
          <w:lang w:bidi="ar"/>
        </w:rPr>
        <w:t>心机</w:t>
      </w:r>
    </w:p>
    <w:tbl>
      <w:tblPr>
        <w:tblStyle w:val="4"/>
        <w:tblW w:w="982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9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设备配置要求及用途：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进行分子生物学实验，对分子生物样品进行分离。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9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具体技术参数：</w:t>
            </w:r>
          </w:p>
          <w:p>
            <w:pPr>
              <w:tabs>
                <w:tab w:val="left" w:pos="1080"/>
                <w:tab w:val="left" w:pos="2025"/>
                <w:tab w:val="left" w:pos="3105"/>
                <w:tab w:val="left" w:pos="5401"/>
                <w:tab w:val="left" w:pos="6481"/>
                <w:tab w:val="left" w:pos="8117"/>
                <w:tab w:val="left" w:pos="9768"/>
              </w:tabs>
              <w:spacing w:line="360" w:lineRule="auto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bidi="ar"/>
              </w:rPr>
              <w:t>1、最大离心力：17000 x g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auto"/>
                <w:sz w:val="24"/>
                <w:lang w:bidi="ar"/>
              </w:rPr>
              <w:t>2、最大转速：13300 rpm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auto"/>
                <w:sz w:val="24"/>
                <w:lang w:bidi="ar"/>
              </w:rPr>
              <w:t>3、最大容量：24×1.5/2.2ml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auto"/>
                <w:sz w:val="24"/>
                <w:lang w:bidi="ar"/>
              </w:rPr>
              <w:t>4、驱动系统：无碳刷免维护频率感应电机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auto"/>
                <w:sz w:val="24"/>
                <w:lang w:bidi="ar"/>
              </w:rPr>
              <w:t>5、控制系统：电脑控制系统，大屏幕数字显示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auto"/>
                <w:sz w:val="24"/>
                <w:lang w:bidi="ar"/>
              </w:rPr>
              <w:t>6、运行时间控制：1-99分钟，增量1分钟，快速离心或连续离心三种方式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auto"/>
                <w:sz w:val="24"/>
                <w:lang w:bidi="ar"/>
              </w:rPr>
              <w:t xml:space="preserve">7、安全性能：转头自动识别；自动锁盖和内锁装置；不平衡保护；状态自诊断；多种电路保护 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auto"/>
                <w:sz w:val="24"/>
                <w:lang w:bidi="ar"/>
              </w:rPr>
              <w:t>8、噪音：≤56dB</w:t>
            </w:r>
          </w:p>
          <w:p>
            <w:pPr>
              <w:tabs>
                <w:tab w:val="left" w:pos="1080"/>
                <w:tab w:val="left" w:pos="2025"/>
                <w:tab w:val="left" w:pos="3105"/>
                <w:tab w:val="left" w:pos="5401"/>
                <w:tab w:val="left" w:pos="6481"/>
                <w:tab w:val="left" w:pos="8117"/>
                <w:tab w:val="left" w:pos="9768"/>
              </w:tabs>
              <w:spacing w:line="360" w:lineRule="auto"/>
              <w:textAlignment w:val="center"/>
              <w:rPr>
                <w:rFonts w:hint="eastAsia" w:ascii="宋体" w:hAnsi="Calibri" w:eastAsia="宋体" w:cs="宋体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bidi="ar"/>
              </w:rPr>
              <w:t>9、其他可选转子：双排18×2.0/0.5ml角转子，36×0.5ml角转子，4×8 PCR条板转子，8×8 PCR条板转子，血容比转头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9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hint="eastAsia" w:ascii="仿宋_GB2312" w:hAnsi="宋体" w:eastAsia="仿宋_GB2312" w:cs="Times New Roman"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</w:rPr>
              <w:t>10、售后服务要求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9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hint="eastAsia" w:ascii="仿宋_GB2312" w:hAnsi="宋体" w:eastAsia="仿宋_GB2312"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</w:rPr>
              <w:t>10.1维修响应速度：一小时内做出维修方案决定；如2小时内无法通过电话解决问题，维修人员必须在接到故障报告后24小时内到达医院，不管是否节假日；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9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hint="eastAsia" w:ascii="仿宋_GB2312" w:hAnsi="宋体" w:eastAsia="仿宋_GB2312"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</w:rPr>
              <w:t>10.2保修期内的开机率：投标方保证开机率95%（按一年365天计算）；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9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hint="eastAsia" w:ascii="仿宋_GB2312" w:hAnsi="宋体" w:eastAsia="仿宋_GB2312"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</w:rPr>
              <w:t>10.3备件送达期限：国内不超过7天，国外不超过14天；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9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hint="eastAsia" w:ascii="仿宋_GB2312" w:hAnsi="宋体" w:eastAsia="仿宋_GB2312"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</w:rPr>
              <w:t>10.4设备免费原厂保修期3年；质保期过后厂家免费维修，不换配件不收费。每半年免费保养一次。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9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hint="eastAsia" w:ascii="仿宋_GB2312" w:hAnsi="宋体" w:eastAsia="仿宋_GB2312"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</w:rPr>
              <w:t>10.5提供现场技术培训，保证使用人员正常操作设备的各种功能；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9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hint="eastAsia" w:ascii="仿宋_GB2312" w:hAnsi="宋体" w:eastAsia="仿宋_GB2312"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</w:rPr>
              <w:t>10.6根据设备技术要求，提供使用和维修技术人员培训</w:t>
            </w:r>
          </w:p>
        </w:tc>
      </w:tr>
    </w:tbl>
    <w:p>
      <w:pPr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产品配置清单：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7"/>
        <w:gridCol w:w="21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6407" w:type="dxa"/>
            <w:noWrap w:val="0"/>
            <w:vAlign w:val="top"/>
          </w:tcPr>
          <w:p>
            <w:pPr>
              <w:jc w:val="center"/>
              <w:rPr>
                <w:rFonts w:hint="eastAsia"/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产品配置清单</w:t>
            </w:r>
          </w:p>
        </w:tc>
        <w:tc>
          <w:tcPr>
            <w:tcW w:w="2115" w:type="dxa"/>
            <w:noWrap w:val="0"/>
            <w:vAlign w:val="top"/>
          </w:tcPr>
          <w:p>
            <w:pPr>
              <w:jc w:val="center"/>
              <w:rPr>
                <w:rFonts w:hint="eastAsia"/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07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1</w:t>
            </w:r>
            <w:r>
              <w:rPr>
                <w:rFonts w:hint="eastAsia" w:ascii="宋体" w:hAnsi="宋体" w:cs="宋体"/>
                <w:color w:val="auto"/>
                <w:sz w:val="24"/>
                <w:lang w:eastAsia="zh-CN" w:bidi="ar"/>
              </w:rPr>
              <w:t>、</w:t>
            </w: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主机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一台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07" w:type="dxa"/>
            <w:noWrap w:val="0"/>
            <w:vAlign w:val="center"/>
          </w:tcPr>
          <w:p>
            <w:pPr>
              <w:tabs>
                <w:tab w:val="left" w:pos="1080"/>
                <w:tab w:val="left" w:pos="2025"/>
                <w:tab w:val="left" w:pos="3105"/>
                <w:tab w:val="left" w:pos="5401"/>
                <w:tab w:val="left" w:pos="6481"/>
                <w:tab w:val="left" w:pos="8117"/>
                <w:tab w:val="left" w:pos="9768"/>
              </w:tabs>
              <w:spacing w:line="360" w:lineRule="auto"/>
              <w:textAlignment w:val="center"/>
              <w:rPr>
                <w:rFonts w:ascii="宋体" w:hAnsi="宋体" w:cs="宋体"/>
                <w:color w:val="auto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2</w:t>
            </w:r>
            <w:r>
              <w:rPr>
                <w:rFonts w:hint="eastAsia" w:ascii="宋体" w:hAnsi="宋体" w:cs="宋体"/>
                <w:color w:val="auto"/>
                <w:sz w:val="24"/>
                <w:lang w:eastAsia="zh-CN" w:bidi="ar"/>
              </w:rPr>
              <w:t>、</w:t>
            </w: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 xml:space="preserve">含24×1.5/2.2ml微量角转子 </w:t>
            </w: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（最大转速/离心力：13300rpm/17000xg）</w:t>
            </w: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（带ClickSeal功能防生物污染转头盖，抗化学腐蚀，可高温高压消毒）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211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一套</w:t>
            </w:r>
          </w:p>
        </w:tc>
      </w:tr>
    </w:tbl>
    <w:p>
      <w:pPr>
        <w:rPr>
          <w:color w:val="auto"/>
        </w:rPr>
      </w:pPr>
    </w:p>
    <w:p>
      <w:pPr>
        <w:rPr>
          <w:rFonts w:ascii="宋体" w:hAnsi="宋体" w:cs="宋体"/>
          <w:b/>
          <w:bCs/>
          <w:color w:val="auto"/>
          <w:sz w:val="24"/>
          <w:lang w:bidi="ar"/>
        </w:rPr>
      </w:pPr>
      <w:r>
        <w:rPr>
          <w:color w:val="auto"/>
        </w:rPr>
        <w:t>10.</w:t>
      </w:r>
      <w:r>
        <w:rPr>
          <w:rFonts w:hint="eastAsia" w:ascii="宋体" w:hAnsi="宋体" w:cs="宋体"/>
          <w:b/>
          <w:bCs/>
          <w:color w:val="auto"/>
          <w:sz w:val="24"/>
          <w:lang w:bidi="ar"/>
        </w:rPr>
        <w:t xml:space="preserve"> 台式冷冻离心机</w:t>
      </w:r>
    </w:p>
    <w:tbl>
      <w:tblPr>
        <w:tblStyle w:val="4"/>
        <w:tblW w:w="982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9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设备配置要求及用途：</w:t>
            </w:r>
            <w:r>
              <w:rPr>
                <w:rFonts w:hint="eastAsia" w:ascii="宋体" w:hAnsi="宋体" w:cs="宋体"/>
                <w:color w:val="auto"/>
                <w:sz w:val="24"/>
              </w:rPr>
              <w:t>分子生物学及血液实验，对分子生物及血液等液体样品进行分离。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9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具体技术参数：</w:t>
            </w:r>
          </w:p>
          <w:p>
            <w:pPr>
              <w:spacing w:line="360" w:lineRule="auto"/>
              <w:rPr>
                <w:rFonts w:hint="eastAsia" w:ascii="宋体" w:hAnsi="Calibri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1、最高转速：＞17850 rpm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9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hint="eastAsia" w:ascii="仿宋_GB2312" w:hAnsi="宋体" w:eastAsia="仿宋_GB2312" w:cs="Times New Roman"/>
                <w:bCs/>
                <w:color w:val="auto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2、最大离心力（rcf）：≥30279×g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9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hint="eastAsia" w:ascii="宋体" w:hAnsi="宋体" w:eastAsia="宋体" w:cs="宋体"/>
                <w:color w:val="auto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3、固定角转最大容量(ml)：6×50ml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9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hint="eastAsia" w:ascii="宋体" w:hAnsi="宋体" w:cs="宋体"/>
                <w:color w:val="auto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4、水平转子最大容量(ml)：4x145ml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9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hint="eastAsia" w:ascii="仿宋_GB2312" w:hAnsi="宋体" w:eastAsia="仿宋_GB2312" w:cs="Times New Roman"/>
                <w:bCs/>
                <w:color w:val="auto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5、温控范围 ：－10℃~ 40℃。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9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hint="eastAsia" w:ascii="仿宋_GB2312" w:hAnsi="宋体" w:eastAsia="仿宋_GB2312"/>
                <w:bCs/>
                <w:color w:val="auto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6、时间控制：0-99h59min，可连续离心。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17" w:hRule="atLeast"/>
          <w:jc w:val="center"/>
        </w:trPr>
        <w:tc>
          <w:tcPr>
            <w:tcW w:w="9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hint="eastAsia" w:ascii="仿宋_GB2312" w:hAnsi="宋体" w:eastAsia="仿宋_GB2312"/>
                <w:bCs/>
                <w:color w:val="auto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7、最大加速时间：14秒。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9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hint="eastAsia" w:ascii="仿宋_GB2312" w:hAnsi="宋体" w:eastAsia="仿宋_GB2312"/>
                <w:bCs/>
                <w:color w:val="auto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8、最小减速时间：15秒。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9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hint="eastAsia" w:ascii="仿宋_GB2312" w:hAnsi="宋体" w:eastAsia="仿宋_GB2312"/>
                <w:bCs/>
                <w:color w:val="auto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9、加/减速幅rpm：软加速/减速可调。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9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hint="eastAsia" w:ascii="仿宋_GB2312" w:hAnsi="宋体" w:eastAsia="宋体"/>
                <w:bCs/>
                <w:color w:val="auto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10、程序：快捷程序≥3个，程序记忆≥96个。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17" w:hRule="atLeast"/>
          <w:jc w:val="center"/>
        </w:trPr>
        <w:tc>
          <w:tcPr>
            <w:tcW w:w="9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hint="eastAsia" w:ascii="仿宋_GB2312" w:hAnsi="宋体" w:eastAsia="仿宋_GB2312"/>
                <w:bCs/>
                <w:color w:val="auto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11、电机类型：免维护无碳刷变频电机。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9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hint="eastAsia" w:ascii="仿宋_GB2312" w:hAnsi="宋体" w:eastAsia="仿宋_GB2312"/>
                <w:bCs/>
                <w:color w:val="auto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12、面板控制：按钮和数字显示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9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hint="eastAsia" w:ascii="仿宋_GB2312" w:hAnsi="宋体" w:eastAsia="仿宋_GB2312"/>
                <w:bCs/>
                <w:color w:val="auto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13、速度显示：rpm/rcf可相互转换，单独按键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9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hint="eastAsia" w:ascii="宋体" w:hAnsi="宋体" w:eastAsia="宋体" w:cs="宋体"/>
                <w:color w:val="auto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14、速度控制：单独的short spin键，可做瞬时离心,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17" w:hRule="atLeast"/>
          <w:jc w:val="center"/>
        </w:trPr>
        <w:tc>
          <w:tcPr>
            <w:tcW w:w="9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hint="eastAsia" w:ascii="宋体" w:hAnsi="宋体" w:cs="宋体"/>
                <w:color w:val="auto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*15、安全性能：转子自动识别功能；自动失衡识别；配置Clickseal防生物污染密封盖。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9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hint="eastAsia" w:ascii="宋体" w:hAnsi="宋体" w:cs="宋体"/>
                <w:color w:val="auto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16、Auto-Lock转头自锁，转子更换速度≤3秒。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9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hint="eastAsia" w:ascii="宋体" w:hAnsi="宋体" w:cs="宋体"/>
                <w:color w:val="auto"/>
                <w:sz w:val="24"/>
                <w:lang w:bidi="ar"/>
              </w:rPr>
            </w:pPr>
            <w:r>
              <w:rPr>
                <w:rFonts w:hint="eastAsia" w:ascii="仿宋_GB2312" w:hAnsi="宋体" w:eastAsia="仿宋_GB2312"/>
                <w:color w:val="auto"/>
              </w:rPr>
              <w:t>17、售后服务要求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9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hint="eastAsia" w:ascii="宋体" w:hAnsi="宋体" w:cs="宋体"/>
                <w:color w:val="auto"/>
                <w:sz w:val="24"/>
                <w:lang w:bidi="ar"/>
              </w:rPr>
            </w:pPr>
            <w:r>
              <w:rPr>
                <w:rFonts w:hint="eastAsia" w:ascii="仿宋_GB2312" w:hAnsi="宋体" w:eastAsia="仿宋_GB2312"/>
                <w:color w:val="auto"/>
              </w:rPr>
              <w:t>17.1维修响应速度：一小时内做出维修方案决定；如2小时内无法通过电话解决问题，维修人员必须在接到故障报告后24小时内到达医院，不管是否节假日；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9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hint="eastAsia" w:ascii="宋体" w:hAnsi="宋体" w:cs="宋体"/>
                <w:color w:val="auto"/>
                <w:sz w:val="24"/>
                <w:lang w:bidi="ar"/>
              </w:rPr>
            </w:pPr>
            <w:r>
              <w:rPr>
                <w:rFonts w:hint="eastAsia" w:ascii="仿宋_GB2312" w:hAnsi="宋体" w:eastAsia="仿宋_GB2312"/>
                <w:color w:val="auto"/>
              </w:rPr>
              <w:t>17.2保修期内的开机率：投标方保证开机率95%（按一年365天计算）；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9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hint="eastAsia" w:ascii="宋体" w:hAnsi="宋体" w:cs="宋体"/>
                <w:color w:val="auto"/>
                <w:sz w:val="24"/>
                <w:lang w:bidi="ar"/>
              </w:rPr>
            </w:pPr>
            <w:r>
              <w:rPr>
                <w:rFonts w:hint="eastAsia" w:ascii="仿宋_GB2312" w:hAnsi="宋体" w:eastAsia="仿宋_GB2312"/>
                <w:color w:val="auto"/>
              </w:rPr>
              <w:t>17.3备件送达期限：国内不超过7天，国外不超过14天；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9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hint="eastAsia" w:ascii="宋体" w:hAnsi="宋体" w:cs="宋体"/>
                <w:color w:val="auto"/>
                <w:sz w:val="24"/>
                <w:lang w:bidi="ar"/>
              </w:rPr>
            </w:pPr>
            <w:r>
              <w:rPr>
                <w:rFonts w:hint="eastAsia" w:ascii="仿宋_GB2312" w:hAnsi="宋体" w:eastAsia="仿宋_GB2312"/>
                <w:color w:val="auto"/>
              </w:rPr>
              <w:t>17.4设备免费原厂保修期3年；质保期过后厂家免费维修，不换配件不收费。每半年免费保养一次。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9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hint="eastAsia" w:ascii="宋体" w:hAnsi="宋体" w:cs="宋体"/>
                <w:color w:val="auto"/>
                <w:sz w:val="24"/>
                <w:lang w:bidi="ar"/>
              </w:rPr>
            </w:pPr>
            <w:r>
              <w:rPr>
                <w:rFonts w:hint="eastAsia" w:ascii="仿宋_GB2312" w:hAnsi="宋体" w:eastAsia="仿宋_GB2312"/>
                <w:color w:val="auto"/>
              </w:rPr>
              <w:t>17.5提供现场技术培训，保证使用人员正常操作设备的各种功能；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9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hint="eastAsia" w:ascii="宋体" w:hAnsi="宋体" w:cs="宋体"/>
                <w:color w:val="auto"/>
                <w:sz w:val="24"/>
                <w:lang w:bidi="ar"/>
              </w:rPr>
            </w:pPr>
            <w:r>
              <w:rPr>
                <w:rFonts w:hint="eastAsia" w:ascii="仿宋_GB2312" w:hAnsi="宋体" w:eastAsia="仿宋_GB2312"/>
                <w:color w:val="auto"/>
              </w:rPr>
              <w:t>17.6根据设备技术要求，提供使用和维修技术人员培训</w:t>
            </w:r>
          </w:p>
        </w:tc>
      </w:tr>
    </w:tbl>
    <w:p>
      <w:pPr>
        <w:rPr>
          <w:rFonts w:hint="eastAsia" w:ascii="Calibri" w:hAnsi="Calibri" w:cs="Times New Roman"/>
          <w:color w:val="auto"/>
        </w:rPr>
      </w:pPr>
    </w:p>
    <w:p>
      <w:pPr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产品配置清单：</w:t>
      </w:r>
    </w:p>
    <w:tbl>
      <w:tblPr>
        <w:tblStyle w:val="4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06"/>
        <w:gridCol w:w="30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5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产品配置清单</w:t>
            </w:r>
          </w:p>
        </w:tc>
        <w:tc>
          <w:tcPr>
            <w:tcW w:w="3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auto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主机</w:t>
            </w:r>
          </w:p>
        </w:tc>
        <w:tc>
          <w:tcPr>
            <w:tcW w:w="3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一台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转头</w:t>
            </w:r>
          </w:p>
        </w:tc>
        <w:tc>
          <w:tcPr>
            <w:tcW w:w="3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一个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吊篮（4 件/ 套）</w:t>
            </w:r>
          </w:p>
        </w:tc>
        <w:tc>
          <w:tcPr>
            <w:tcW w:w="3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一个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ClickSeal 防生物污染密封盖（4件/ 套）</w:t>
            </w:r>
          </w:p>
        </w:tc>
        <w:tc>
          <w:tcPr>
            <w:tcW w:w="3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一套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24×5/7 mL采血管适配器</w:t>
            </w:r>
          </w:p>
        </w:tc>
        <w:tc>
          <w:tcPr>
            <w:tcW w:w="3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一个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16×10 mL 采血管适配器</w:t>
            </w:r>
          </w:p>
        </w:tc>
        <w:tc>
          <w:tcPr>
            <w:tcW w:w="3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一个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MicroClick 24×2 ml 转头</w:t>
            </w:r>
          </w:p>
        </w:tc>
        <w:tc>
          <w:tcPr>
            <w:tcW w:w="3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一个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M10 4 x 微孔板转头</w:t>
            </w:r>
          </w:p>
        </w:tc>
        <w:tc>
          <w:tcPr>
            <w:tcW w:w="3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一个</w:t>
            </w:r>
          </w:p>
        </w:tc>
      </w:tr>
    </w:tbl>
    <w:p>
      <w:pPr>
        <w:rPr>
          <w:color w:val="auto"/>
        </w:rPr>
      </w:pPr>
    </w:p>
    <w:p>
      <w:pPr>
        <w:rPr>
          <w:rFonts w:ascii="仿宋_GB2312" w:hAnsi="宋体" w:eastAsia="仿宋_GB2312"/>
          <w:b/>
          <w:bCs/>
          <w:color w:val="auto"/>
        </w:rPr>
      </w:pPr>
      <w:r>
        <w:rPr>
          <w:rFonts w:hint="eastAsia"/>
          <w:color w:val="auto"/>
        </w:rPr>
        <w:t>11.</w:t>
      </w:r>
      <w:r>
        <w:rPr>
          <w:rFonts w:hint="eastAsia" w:ascii="仿宋_GB2312" w:hAnsi="宋体" w:eastAsia="仿宋_GB2312"/>
          <w:b/>
          <w:bCs/>
          <w:color w:val="auto"/>
        </w:rPr>
        <w:t xml:space="preserve"> 医用超低温冰箱</w:t>
      </w:r>
    </w:p>
    <w:tbl>
      <w:tblPr>
        <w:tblStyle w:val="4"/>
        <w:tblW w:w="982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9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设备配置要求及用途：用于生物实验室中放置生物制品，菌种和生物样本的长期保存，以保证其生物活性。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9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Times New Roman" w:eastAsia="宋体" w:cs="宋体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具体技术参数：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9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280" w:lineRule="auto"/>
              <w:ind w:right="240" w:firstLineChars="0"/>
              <w:rPr>
                <w:rFonts w:hint="eastAsia" w:ascii="仿宋_GB2312" w:hAnsi="宋体" w:eastAsia="仿宋_GB2312" w:cs="Times New Roman"/>
                <w:bCs/>
                <w:color w:val="auto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立式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9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280" w:lineRule="auto"/>
              <w:ind w:right="240" w:firstLineChars="0"/>
              <w:rPr>
                <w:rFonts w:hint="eastAsia" w:ascii="仿宋_GB2312" w:hAnsi="宋体" w:eastAsia="仿宋_GB2312"/>
                <w:bCs/>
                <w:color w:val="auto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*有效容积：≥600L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9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280" w:lineRule="auto"/>
              <w:ind w:right="240" w:firstLineChars="0"/>
              <w:rPr>
                <w:rFonts w:hint="eastAsia" w:ascii="仿宋_GB2312" w:hAnsi="宋体" w:eastAsia="仿宋_GB2312"/>
                <w:bCs/>
                <w:color w:val="auto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*温度控制范围：-50℃～﹣86℃(每档0.1℃，环境温度：10℃~30℃)。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9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280" w:lineRule="auto"/>
              <w:ind w:right="240" w:firstLineChars="0"/>
              <w:rPr>
                <w:rFonts w:hint="eastAsia" w:ascii="仿宋_GB2312" w:hAnsi="宋体" w:eastAsia="仿宋_GB2312"/>
                <w:bCs/>
                <w:color w:val="auto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 xml:space="preserve">压缩机：双压缩机控制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280" w:lineRule="auto"/>
              <w:ind w:right="240" w:firstLineChars="0"/>
              <w:rPr>
                <w:rFonts w:hint="eastAsia" w:ascii="仿宋_GB2312" w:hAnsi="宋体" w:eastAsia="仿宋_GB2312"/>
                <w:bCs/>
                <w:color w:val="auto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制冷剂：采用完全无氟的环保制冷剂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9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280" w:lineRule="auto"/>
              <w:ind w:right="240" w:firstLineChars="0"/>
              <w:rPr>
                <w:rFonts w:hint="eastAsia" w:ascii="仿宋_GB2312" w:hAnsi="宋体" w:eastAsia="仿宋_GB2312"/>
                <w:bCs/>
                <w:color w:val="auto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表面材料：外部材料：电镀锌板，环保哑光，聚酯树脂喷涂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9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280" w:lineRule="auto"/>
              <w:ind w:right="240" w:firstLineChars="0"/>
              <w:rPr>
                <w:rFonts w:hint="eastAsia" w:ascii="仿宋_GB2312" w:hAnsi="宋体" w:eastAsia="仿宋_GB2312"/>
                <w:bCs/>
                <w:color w:val="auto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内部材料：电镀锌板，环保聚酯树脂喷涂工艺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9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280" w:lineRule="auto"/>
              <w:ind w:right="240" w:firstLineChars="0"/>
              <w:rPr>
                <w:rFonts w:hint="eastAsia" w:ascii="仿宋_GB2312" w:hAnsi="宋体" w:eastAsia="仿宋_GB2312"/>
                <w:bCs/>
                <w:color w:val="auto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把手：人性化设计，一体成型，铝合金结构，可单手操作，预留挂锁锁孔；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9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280" w:lineRule="auto"/>
              <w:ind w:right="240" w:firstLineChars="0"/>
              <w:rPr>
                <w:rFonts w:hint="eastAsia" w:ascii="仿宋_GB2312" w:hAnsi="宋体" w:eastAsia="仿宋_GB2312"/>
                <w:bCs/>
                <w:color w:val="auto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门：外门1个，内门2个，内门带聚氨脂保温层厚度≥30mm，双层密封条结构增加温度稳定性。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9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280" w:lineRule="auto"/>
              <w:ind w:right="240" w:firstLineChars="0"/>
              <w:rPr>
                <w:rFonts w:hint="eastAsia" w:ascii="仿宋_GB2312" w:hAnsi="宋体" w:eastAsia="仿宋_GB2312"/>
                <w:bCs/>
                <w:color w:val="auto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锁：带有内锁，可独立外接挂锁，可选配电子锁，实现刷卡开锁，记录身份，权限分配，远程开锁等功能。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9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280" w:lineRule="auto"/>
              <w:ind w:right="240" w:firstLineChars="0"/>
              <w:rPr>
                <w:rFonts w:hint="eastAsia" w:ascii="仿宋_GB2312" w:hAnsi="宋体" w:eastAsia="仿宋_GB2312"/>
                <w:bCs/>
                <w:color w:val="auto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搁架：三层，不锈钢（高度可调整），最大承重：</w:t>
            </w:r>
            <w:r>
              <w:rPr>
                <w:rFonts w:hint="eastAsia" w:ascii="宋体" w:hAnsi="宋体" w:cs="宋体"/>
                <w:color w:val="auto"/>
                <w:szCs w:val="21"/>
              </w:rPr>
              <w:t>≧</w:t>
            </w:r>
            <w:r>
              <w:rPr>
                <w:rFonts w:hint="eastAsia" w:ascii="宋体" w:hAnsi="宋体"/>
                <w:color w:val="auto"/>
                <w:szCs w:val="21"/>
              </w:rPr>
              <w:t>50kg/层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9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280" w:lineRule="auto"/>
              <w:ind w:right="240" w:firstLineChars="0"/>
              <w:rPr>
                <w:rFonts w:hint="eastAsia" w:ascii="仿宋_GB2312" w:hAnsi="宋体" w:eastAsia="仿宋_GB2312"/>
                <w:bCs/>
                <w:color w:val="auto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*样本储存能力：可容纳</w:t>
            </w:r>
            <w:r>
              <w:rPr>
                <w:rFonts w:hint="eastAsia" w:ascii="宋体" w:hAnsi="宋体" w:cs="宋体"/>
                <w:color w:val="auto"/>
                <w:szCs w:val="21"/>
              </w:rPr>
              <w:t>≧</w:t>
            </w:r>
            <w:r>
              <w:rPr>
                <w:rFonts w:hint="eastAsia" w:ascii="宋体" w:hAnsi="宋体"/>
                <w:color w:val="auto"/>
                <w:szCs w:val="21"/>
              </w:rPr>
              <w:t>400个冻存盒。2ml冻存管样本数量</w:t>
            </w:r>
            <w:r>
              <w:rPr>
                <w:rFonts w:hint="eastAsia" w:ascii="宋体" w:hAnsi="宋体" w:cs="宋体"/>
                <w:color w:val="auto"/>
                <w:szCs w:val="21"/>
              </w:rPr>
              <w:t>≧</w:t>
            </w:r>
            <w:r>
              <w:rPr>
                <w:rFonts w:hint="eastAsia" w:ascii="宋体" w:hAnsi="宋体"/>
                <w:color w:val="auto"/>
                <w:szCs w:val="21"/>
              </w:rPr>
              <w:t>40000份。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9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280" w:lineRule="auto"/>
              <w:ind w:right="240" w:firstLineChars="0"/>
              <w:rPr>
                <w:rFonts w:hint="eastAsia" w:ascii="仿宋_GB2312" w:hAnsi="宋体" w:eastAsia="仿宋_GB2312"/>
                <w:bCs/>
                <w:color w:val="auto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报警装置：带有高/低温报警、过滤器报警、电源异常报警、断电后蓄电池报警等，并可以接远程报警端子，可选配通过网络对冰箱进行远程控制，具有传感器异常自我故障诊断功能、压缩机保护技能；具有环境温度超高低温报警功能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9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280" w:lineRule="auto"/>
              <w:ind w:right="240" w:firstLineChars="0"/>
              <w:rPr>
                <w:rFonts w:hint="eastAsia" w:ascii="仿宋_GB2312" w:hAnsi="宋体" w:eastAsia="仿宋_GB2312"/>
                <w:bCs/>
                <w:color w:val="auto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温度显示：微电脑处理器控制的温度显示控制面板，可显示当前工作状态；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9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auto"/>
              <w:ind w:firstLine="210" w:firstLineChars="100"/>
              <w:rPr>
                <w:rFonts w:hint="eastAsia" w:ascii="宋体" w:hAnsi="宋体" w:eastAsia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15.*智能拓展：保存箱的外门上可以选配智能触控幕，需厂家提供证明材料。幕不小于13英寸。并且通过智能拓展可以实现完整的样本库管理系统，实现与HIS、LIS等临床信息系统进行互联，并能将样本对应病例的临床信息自动归档到系统中。同时，具备智能密码锁角色设定，使用权限设定，设备故障智能诊断，物联网和第三方温度监控与记录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9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auto"/>
              <w:ind w:firstLine="210" w:firstLineChars="100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16.备用电池：带有备用电池，设备断电控制器可以交替显示断电报警和设备温度，并且可以保持显示时间≥100小时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9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210" w:firstLineChars="100"/>
              <w:rPr>
                <w:rFonts w:hint="eastAsia" w:ascii="仿宋_GB2312" w:hAnsi="宋体"/>
                <w:bCs/>
                <w:color w:val="auto"/>
                <w:szCs w:val="24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17.控制器设置保护：进入控制器需要长按特定按键进行解锁，控制器参数设定需要凭密码进入设定。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9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80" w:lineRule="auto"/>
              <w:ind w:left="227" w:right="240" w:firstLine="0" w:firstLineChars="0"/>
              <w:rPr>
                <w:rFonts w:hint="eastAsia" w:ascii="仿宋_GB2312" w:hAnsi="宋体" w:eastAsia="仿宋_GB2312"/>
                <w:bCs/>
                <w:color w:val="auto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18.开机延时：当多台设备同时接入电源，可以根据需要进行开机延时设定，避免同时启动对电源造成负荷过重；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9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80" w:lineRule="auto"/>
              <w:ind w:left="227" w:right="240" w:firstLine="0" w:firstLineChars="0"/>
              <w:rPr>
                <w:rFonts w:hint="eastAsia" w:ascii="仿宋_GB2312" w:hAnsi="宋体" w:eastAsia="仿宋_GB2312"/>
                <w:bCs/>
                <w:color w:val="auto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19.箱内的温度传感器≥2个（提供证明），测试孔</w:t>
            </w:r>
            <w:r>
              <w:rPr>
                <w:rFonts w:hint="eastAsia" w:ascii="宋体" w:hAnsi="宋体" w:cs="宋体"/>
                <w:color w:val="auto"/>
                <w:szCs w:val="21"/>
              </w:rPr>
              <w:t>≧</w:t>
            </w:r>
            <w:r>
              <w:rPr>
                <w:rFonts w:hint="eastAsia" w:ascii="宋体" w:hAnsi="宋体"/>
                <w:color w:val="auto"/>
                <w:szCs w:val="21"/>
              </w:rPr>
              <w:t>2个。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9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80" w:lineRule="auto"/>
              <w:ind w:left="227" w:right="240" w:firstLine="0" w:firstLineChars="0"/>
              <w:rPr>
                <w:rFonts w:hint="eastAsia" w:ascii="仿宋_GB2312" w:hAnsi="宋体" w:eastAsia="仿宋_GB2312"/>
                <w:bCs/>
                <w:color w:val="auto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20.过滤网可以直接开启取出，不要螺丝安装；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9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80" w:lineRule="auto"/>
              <w:ind w:left="227" w:right="240" w:firstLine="0" w:firstLineChars="0"/>
              <w:rPr>
                <w:rFonts w:hint="eastAsia" w:ascii="仿宋_GB2312" w:hAnsi="宋体" w:eastAsia="宋体"/>
                <w:bCs/>
                <w:color w:val="auto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21.脚轮:带有脚轮，配有制动装置，且可调节调节水平；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9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spacing w:line="280" w:lineRule="auto"/>
              <w:ind w:left="227" w:right="240" w:firstLine="0" w:firstLineChars="0"/>
              <w:rPr>
                <w:rFonts w:hint="eastAsia" w:ascii="仿宋_GB2312" w:hAnsi="宋体" w:eastAsia="仿宋_GB2312"/>
                <w:bCs/>
                <w:color w:val="auto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22.</w:t>
            </w:r>
            <w:r>
              <w:rPr>
                <w:rFonts w:hint="eastAsia"/>
                <w:color w:val="auto"/>
                <w:sz w:val="20"/>
              </w:rPr>
              <w:t>厂家通过</w:t>
            </w:r>
            <w:r>
              <w:rPr>
                <w:color w:val="auto"/>
                <w:sz w:val="20"/>
              </w:rPr>
              <w:t>‘EN ISO 13485:2012’;‘ISO9001:2015’; ‘ISO14001:2004+Cor.1:2009’;‘BS OHSAS 18001:2007’</w:t>
            </w:r>
            <w:r>
              <w:rPr>
                <w:rFonts w:hint="eastAsia"/>
                <w:color w:val="auto"/>
                <w:sz w:val="20"/>
              </w:rPr>
              <w:t>管理体系认证</w:t>
            </w:r>
            <w:r>
              <w:rPr>
                <w:color w:val="auto"/>
                <w:sz w:val="20"/>
              </w:rPr>
              <w:t>; ‘</w:t>
            </w:r>
            <w:r>
              <w:rPr>
                <w:rFonts w:hint="eastAsia"/>
                <w:color w:val="auto"/>
                <w:sz w:val="20"/>
              </w:rPr>
              <w:t>中华人民共和国特种设备安装改造维修许可证</w:t>
            </w:r>
            <w:r>
              <w:rPr>
                <w:color w:val="auto"/>
                <w:sz w:val="20"/>
              </w:rPr>
              <w:t>’</w:t>
            </w:r>
            <w:r>
              <w:rPr>
                <w:rFonts w:hint="eastAsia" w:ascii="宋体" w:hAnsi="宋体"/>
                <w:color w:val="auto"/>
                <w:szCs w:val="21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9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hint="eastAsia" w:ascii="仿宋_GB2312" w:hAnsi="宋体" w:eastAsia="仿宋_GB2312"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</w:rPr>
              <w:t>23、售后服务要求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9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hint="eastAsia" w:ascii="仿宋_GB2312" w:hAnsi="宋体" w:eastAsia="仿宋_GB2312"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</w:rPr>
              <w:t>23.1维修响应速度：一小时内做出维修方案决定；如2小时内无法通过电话解决问题，维修人员必须在接到故障报告后24小时内到达医院，不管是否节假日；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9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hint="eastAsia" w:ascii="仿宋_GB2312" w:hAnsi="宋体" w:eastAsia="仿宋_GB2312"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</w:rPr>
              <w:t>23.2保修期内的开机率：投标方保证开机率98%（按一年365天计算）；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9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hint="eastAsia" w:ascii="仿宋_GB2312" w:hAnsi="宋体" w:eastAsia="仿宋_GB2312"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</w:rPr>
              <w:t>23.3备件送达期限：国内不超过7天，国外不超过14天；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9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hint="eastAsia" w:ascii="仿宋_GB2312" w:hAnsi="宋体" w:eastAsia="仿宋_GB2312"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</w:rPr>
              <w:t>23.4设备免费原厂保修期3年；质保期过后厂家免费维修，不换配件不收费。每半年免费保养一次。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9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hint="eastAsia" w:ascii="仿宋_GB2312" w:hAnsi="宋体" w:eastAsia="仿宋_GB2312"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</w:rPr>
              <w:t>23.5提供现场技术培训，保证使用人员正常操作设备的各种功能；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9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hint="eastAsia" w:ascii="仿宋_GB2312" w:hAnsi="宋体" w:eastAsia="仿宋_GB2312"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</w:rPr>
              <w:t>23.6根据设备技术要求，提供使用和维修技术人员培训</w:t>
            </w:r>
          </w:p>
        </w:tc>
      </w:tr>
    </w:tbl>
    <w:p>
      <w:pPr>
        <w:rPr>
          <w:rFonts w:hint="eastAsia" w:ascii="Times New Roman" w:hAnsi="Times New Roman" w:eastAsia="宋体" w:cs="Times New Roman"/>
          <w:color w:val="auto"/>
        </w:rPr>
      </w:pPr>
    </w:p>
    <w:p>
      <w:pPr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产品配置清单：</w:t>
      </w:r>
    </w:p>
    <w:tbl>
      <w:tblPr>
        <w:tblStyle w:val="4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0"/>
        <w:gridCol w:w="4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4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产品配置清单</w:t>
            </w:r>
          </w:p>
        </w:tc>
        <w:tc>
          <w:tcPr>
            <w:tcW w:w="4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szCs w:val="24"/>
              </w:rPr>
            </w:pPr>
            <w:r>
              <w:rPr>
                <w:rFonts w:hint="eastAsia" w:ascii="宋体" w:hAnsi="宋体"/>
                <w:color w:val="auto"/>
              </w:rPr>
              <w:t>白钢隔架</w:t>
            </w:r>
          </w:p>
        </w:tc>
        <w:tc>
          <w:tcPr>
            <w:tcW w:w="4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钥匙</w:t>
            </w:r>
          </w:p>
        </w:tc>
        <w:tc>
          <w:tcPr>
            <w:tcW w:w="4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除霜铲</w:t>
            </w:r>
          </w:p>
        </w:tc>
        <w:tc>
          <w:tcPr>
            <w:tcW w:w="4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1</w:t>
            </w:r>
          </w:p>
        </w:tc>
      </w:tr>
    </w:tbl>
    <w:p>
      <w:pPr>
        <w:rPr>
          <w:color w:val="auto"/>
        </w:rPr>
      </w:pPr>
    </w:p>
    <w:p>
      <w:pPr>
        <w:rPr>
          <w:rFonts w:ascii="宋体" w:hAnsi="宋体" w:cs="宋体"/>
          <w:b/>
          <w:bCs/>
          <w:color w:val="auto"/>
          <w:sz w:val="24"/>
          <w:lang w:bidi="ar"/>
        </w:rPr>
      </w:pPr>
      <w:r>
        <w:rPr>
          <w:rFonts w:hint="eastAsia"/>
          <w:color w:val="auto"/>
        </w:rPr>
        <w:t>12.</w:t>
      </w:r>
      <w:r>
        <w:rPr>
          <w:rFonts w:hint="eastAsia" w:ascii="宋体" w:hAnsi="宋体" w:cs="宋体"/>
          <w:b/>
          <w:bCs/>
          <w:color w:val="auto"/>
          <w:sz w:val="24"/>
          <w:lang w:bidi="ar"/>
        </w:rPr>
        <w:t xml:space="preserve"> 微生物培养箱</w:t>
      </w:r>
    </w:p>
    <w:tbl>
      <w:tblPr>
        <w:tblStyle w:val="4"/>
        <w:tblW w:w="982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9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设备配置要求及用途：</w:t>
            </w:r>
            <w:r>
              <w:rPr>
                <w:rFonts w:hint="eastAsia" w:ascii="宋体" w:hAnsi="宋体" w:cs="宋体"/>
                <w:color w:val="auto"/>
                <w:sz w:val="24"/>
              </w:rPr>
              <w:t>用于细菌及微生物的培养及繁殖。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9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具体技术参数：</w:t>
            </w:r>
          </w:p>
          <w:p>
            <w:pPr>
              <w:tabs>
                <w:tab w:val="left" w:pos="1080"/>
                <w:tab w:val="left" w:pos="2025"/>
                <w:tab w:val="left" w:pos="3105"/>
                <w:tab w:val="left" w:pos="5401"/>
                <w:tab w:val="left" w:pos="6481"/>
              </w:tabs>
              <w:spacing w:after="220" w:line="360" w:lineRule="auto"/>
              <w:textAlignment w:val="center"/>
              <w:rPr>
                <w:rFonts w:hint="eastAsia" w:ascii="宋体" w:hAnsi="Calibri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1 最高温度可达105°C；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9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080"/>
                <w:tab w:val="left" w:pos="2025"/>
                <w:tab w:val="left" w:pos="3105"/>
                <w:tab w:val="left" w:pos="5401"/>
                <w:tab w:val="left" w:pos="6481"/>
              </w:tabs>
              <w:spacing w:after="220" w:line="360" w:lineRule="auto"/>
              <w:textAlignment w:val="center"/>
              <w:rPr>
                <w:rFonts w:hint="eastAsia" w:ascii="仿宋_GB2312" w:hAnsi="宋体" w:eastAsia="仿宋_GB2312" w:cs="Times New Roman"/>
                <w:bCs/>
                <w:color w:val="auto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2 体积&gt;100L；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9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080"/>
                <w:tab w:val="left" w:pos="2025"/>
                <w:tab w:val="left" w:pos="3105"/>
                <w:tab w:val="left" w:pos="5401"/>
                <w:tab w:val="left" w:pos="6481"/>
              </w:tabs>
              <w:spacing w:after="220" w:line="360" w:lineRule="auto"/>
              <w:textAlignment w:val="center"/>
              <w:rPr>
                <w:rFonts w:hint="eastAsia" w:ascii="仿宋_GB2312" w:hAnsi="宋体" w:eastAsia="仿宋_GB2312"/>
                <w:bCs/>
                <w:color w:val="auto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3采用微处理控制温度, 可设周程序，日程序，大屏幕数字显示；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9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080"/>
                <w:tab w:val="left" w:pos="2025"/>
                <w:tab w:val="left" w:pos="3105"/>
                <w:tab w:val="left" w:pos="5401"/>
                <w:tab w:val="left" w:pos="6481"/>
              </w:tabs>
              <w:spacing w:after="220" w:line="360" w:lineRule="auto"/>
              <w:textAlignment w:val="center"/>
              <w:rPr>
                <w:rFonts w:hint="eastAsia" w:ascii="仿宋_GB2312" w:hAnsi="宋体" w:eastAsia="仿宋_GB2312"/>
                <w:bCs/>
                <w:color w:val="auto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4 隔板最大承重25kg；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9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080"/>
                <w:tab w:val="left" w:pos="2025"/>
                <w:tab w:val="left" w:pos="3105"/>
                <w:tab w:val="left" w:pos="5401"/>
                <w:tab w:val="left" w:pos="6481"/>
              </w:tabs>
              <w:spacing w:after="220" w:line="360" w:lineRule="auto"/>
              <w:textAlignment w:val="center"/>
              <w:rPr>
                <w:rFonts w:hint="eastAsia" w:ascii="仿宋_GB2312" w:hAnsi="宋体" w:eastAsia="仿宋_GB2312"/>
                <w:bCs/>
                <w:color w:val="auto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*5温度均一度≤ ±0.6℃ （37℃下测量）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9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080"/>
                <w:tab w:val="left" w:pos="2025"/>
                <w:tab w:val="left" w:pos="3105"/>
                <w:tab w:val="left" w:pos="5401"/>
                <w:tab w:val="left" w:pos="6481"/>
              </w:tabs>
              <w:spacing w:after="220" w:line="360" w:lineRule="auto"/>
              <w:textAlignment w:val="center"/>
              <w:rPr>
                <w:rFonts w:hint="eastAsia" w:ascii="仿宋_GB2312" w:hAnsi="宋体" w:eastAsia="仿宋_GB2312"/>
                <w:bCs/>
                <w:color w:val="auto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*6温度稳定性≤ ±0.1℃ （37℃下测量）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9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080"/>
                <w:tab w:val="left" w:pos="2025"/>
                <w:tab w:val="left" w:pos="3105"/>
                <w:tab w:val="left" w:pos="5401"/>
                <w:tab w:val="left" w:pos="6481"/>
              </w:tabs>
              <w:spacing w:after="220" w:line="360" w:lineRule="auto"/>
              <w:textAlignment w:val="center"/>
              <w:rPr>
                <w:rFonts w:hint="eastAsia" w:ascii="仿宋_GB2312" w:hAnsi="宋体" w:eastAsia="仿宋_GB2312"/>
                <w:bCs/>
                <w:color w:val="auto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7 可两台叠放使用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9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080"/>
                <w:tab w:val="left" w:pos="2025"/>
                <w:tab w:val="left" w:pos="3105"/>
                <w:tab w:val="left" w:pos="5401"/>
                <w:tab w:val="left" w:pos="6481"/>
              </w:tabs>
              <w:spacing w:after="220" w:line="360" w:lineRule="auto"/>
              <w:textAlignment w:val="center"/>
              <w:rPr>
                <w:rFonts w:hint="eastAsia" w:ascii="仿宋_GB2312" w:hAnsi="宋体" w:eastAsia="仿宋_GB2312"/>
                <w:bCs/>
                <w:color w:val="auto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8 箱体内部不锈钢材质为1.4301，圆角设计，带玻璃观察门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9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080"/>
                <w:tab w:val="left" w:pos="2025"/>
                <w:tab w:val="left" w:pos="3105"/>
                <w:tab w:val="left" w:pos="5401"/>
                <w:tab w:val="left" w:pos="6481"/>
              </w:tabs>
              <w:spacing w:after="220" w:line="360" w:lineRule="auto"/>
              <w:textAlignment w:val="center"/>
              <w:rPr>
                <w:rFonts w:hint="eastAsia" w:ascii="仿宋_GB2312" w:hAnsi="宋体" w:eastAsia="仿宋_GB2312"/>
                <w:bCs/>
                <w:color w:val="auto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9 自动超温报警系统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9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080"/>
                <w:tab w:val="left" w:pos="2025"/>
                <w:tab w:val="left" w:pos="3105"/>
                <w:tab w:val="left" w:pos="5401"/>
                <w:tab w:val="left" w:pos="6481"/>
              </w:tabs>
              <w:spacing w:after="220" w:line="360" w:lineRule="auto"/>
              <w:textAlignment w:val="center"/>
              <w:rPr>
                <w:rFonts w:hint="eastAsia" w:ascii="仿宋_GB2312" w:hAnsi="宋体" w:eastAsia="仿宋_GB2312"/>
                <w:bCs/>
                <w:color w:val="auto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10可外接报警装置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9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080"/>
                <w:tab w:val="left" w:pos="2025"/>
                <w:tab w:val="left" w:pos="3105"/>
                <w:tab w:val="left" w:pos="5401"/>
                <w:tab w:val="left" w:pos="6481"/>
              </w:tabs>
              <w:spacing w:after="220" w:line="360" w:lineRule="auto"/>
              <w:textAlignment w:val="center"/>
              <w:rPr>
                <w:rFonts w:hint="eastAsia" w:ascii="仿宋_GB2312" w:hAnsi="宋体" w:eastAsia="仿宋_GB2312"/>
                <w:bCs/>
                <w:color w:val="auto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11 自带校正功能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9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080"/>
                <w:tab w:val="left" w:pos="2025"/>
                <w:tab w:val="left" w:pos="3105"/>
                <w:tab w:val="left" w:pos="5401"/>
                <w:tab w:val="left" w:pos="6481"/>
              </w:tabs>
              <w:spacing w:after="220" w:line="360" w:lineRule="auto"/>
              <w:textAlignment w:val="center"/>
              <w:rPr>
                <w:rFonts w:hint="eastAsia" w:ascii="仿宋_GB2312" w:hAnsi="宋体" w:eastAsia="仿宋_GB2312"/>
                <w:bCs/>
                <w:color w:val="auto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12双重对流循环功能，风机速度0-100%可调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9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080"/>
                <w:tab w:val="left" w:pos="2025"/>
                <w:tab w:val="left" w:pos="3105"/>
                <w:tab w:val="left" w:pos="5401"/>
                <w:tab w:val="left" w:pos="6481"/>
              </w:tabs>
              <w:spacing w:after="220" w:line="360" w:lineRule="auto"/>
              <w:textAlignment w:val="center"/>
              <w:rPr>
                <w:rFonts w:hint="eastAsia" w:ascii="仿宋_GB2312" w:hAnsi="宋体" w:eastAsia="仿宋_GB2312"/>
                <w:bCs/>
                <w:color w:val="auto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13带有RS232数据接口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9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080"/>
                <w:tab w:val="left" w:pos="2025"/>
                <w:tab w:val="left" w:pos="3105"/>
                <w:tab w:val="left" w:pos="5401"/>
                <w:tab w:val="left" w:pos="6481"/>
              </w:tabs>
              <w:spacing w:after="220" w:line="360" w:lineRule="auto"/>
              <w:textAlignment w:val="center"/>
              <w:rPr>
                <w:rFonts w:hint="eastAsia" w:ascii="仿宋_GB2312" w:hAnsi="宋体" w:eastAsia="仿宋_GB2312"/>
                <w:bCs/>
                <w:color w:val="auto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14带标准测试口可用于3Q和温度检测用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9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hint="eastAsia" w:ascii="宋体" w:hAnsi="宋体" w:eastAsia="宋体" w:cs="宋体"/>
                <w:color w:val="auto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15、售后服务要求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9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hint="eastAsia" w:ascii="宋体" w:hAnsi="宋体" w:cs="宋体"/>
                <w:color w:val="auto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15.1维修响应速度：一小时内做出维修方案决定；如2小时内无法通过电话解决问题，维修人员必须在接到故障报告后24小时内到达医院，不管是否节假日；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9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hint="eastAsia" w:ascii="宋体" w:hAnsi="宋体" w:cs="宋体"/>
                <w:color w:val="auto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15.2保修期内的开机率：投标方保证开机率98%（按一年365天计算）；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9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hint="eastAsia" w:ascii="宋体" w:hAnsi="宋体" w:cs="宋体"/>
                <w:color w:val="auto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15.3备件送达期限：国内不超过7天，国外不超过14天；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9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hint="eastAsia" w:ascii="宋体" w:hAnsi="宋体" w:cs="宋体"/>
                <w:color w:val="auto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15.4设备免费原厂保修期3年；质保期过后厂家免费维修，不换配件不收费。每半年免费保养一次。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9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hint="eastAsia" w:ascii="宋体" w:hAnsi="宋体" w:cs="宋体"/>
                <w:color w:val="auto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15.5提供现场技术培训，保证使用人员正常操作设备的各种功能；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9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hint="eastAsia" w:ascii="宋体" w:hAnsi="宋体" w:cs="宋体"/>
                <w:color w:val="auto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bidi="ar"/>
              </w:rPr>
              <w:t>15.6根据设备技术要求，提供使用和维修技术人员培训</w:t>
            </w:r>
          </w:p>
        </w:tc>
      </w:tr>
    </w:tbl>
    <w:p>
      <w:pPr>
        <w:rPr>
          <w:rFonts w:ascii="仿宋_GB2312" w:hAnsi="宋体" w:eastAsia="仿宋_GB2312"/>
          <w:b/>
          <w:bCs/>
          <w:color w:val="auto"/>
          <w:u w:val="single"/>
        </w:rPr>
      </w:pPr>
    </w:p>
    <w:p>
      <w:pPr>
        <w:rPr>
          <w:rFonts w:ascii="仿宋_GB2312" w:hAnsi="宋体" w:eastAsia="仿宋_GB2312"/>
          <w:b/>
          <w:bCs/>
          <w:color w:val="auto"/>
        </w:rPr>
      </w:pPr>
      <w:r>
        <w:rPr>
          <w:rFonts w:hint="eastAsia" w:ascii="仿宋_GB2312" w:hAnsi="宋体" w:eastAsia="仿宋_GB2312"/>
          <w:b/>
          <w:bCs/>
          <w:color w:val="auto"/>
        </w:rPr>
        <w:t>13.洗板机</w:t>
      </w:r>
    </w:p>
    <w:tbl>
      <w:tblPr>
        <w:tblStyle w:val="4"/>
        <w:tblW w:w="982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9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设备配置要求及用途：</w:t>
            </w:r>
            <w:r>
              <w:rPr>
                <w:rFonts w:hint="eastAsia" w:ascii="宋体" w:hAnsi="宋体" w:cs="宋体"/>
                <w:color w:val="auto"/>
                <w:sz w:val="24"/>
              </w:rPr>
              <w:t>用于常规的酶联免疫实验样品的洗涤，以及细胞洗板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9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具体技术参数：</w:t>
            </w:r>
          </w:p>
          <w:p>
            <w:pPr>
              <w:spacing w:line="360" w:lineRule="auto"/>
              <w:rPr>
                <w:rFonts w:hint="eastAsia" w:ascii="宋体" w:hAnsi="Calibri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1分辨大彩色图形化液晶显示屏的用户界面，含有中文等多国语言版本软件。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9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仿宋_GB2312" w:hAnsi="宋体" w:eastAsia="仿宋_GB2312" w:cs="Times New Roman"/>
                <w:bCs/>
                <w:color w:val="auto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2清洗板类型：U型底、V型底、C型底和星型底等96孔板。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9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仿宋_GB2312" w:hAnsi="宋体" w:eastAsia="仿宋_GB2312"/>
                <w:bCs/>
                <w:color w:val="auto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3非压力式洗瓶及废液瓶设计，瓶内具有液位传感器。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9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仿宋_GB2312" w:hAnsi="宋体" w:eastAsia="仿宋_GB2312"/>
                <w:bCs/>
                <w:color w:val="auto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4具有溢流清洗功能。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17" w:hRule="atLeast"/>
          <w:jc w:val="center"/>
        </w:trPr>
        <w:tc>
          <w:tcPr>
            <w:tcW w:w="9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仿宋_GB2312" w:hAnsi="宋体" w:eastAsia="仿宋_GB2312"/>
                <w:bCs/>
                <w:color w:val="auto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5具有自动冲洗及预吸功能和自动浸泡功能加上板在位传感器。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9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仿宋_GB2312" w:hAnsi="宋体" w:eastAsia="仿宋_GB2312"/>
                <w:bCs/>
                <w:color w:val="auto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6气溶胶密封盖，防止传染性气溶胶扩散。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9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仿宋_GB2312" w:hAnsi="宋体" w:eastAsia="仿宋_GB2312"/>
                <w:bCs/>
                <w:color w:val="auto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7 USB端口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9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仿宋_GB2312" w:hAnsi="宋体" w:eastAsia="仿宋_GB2312"/>
                <w:bCs/>
                <w:color w:val="auto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8瓶容量：2L洗瓶，2L废液瓶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9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仿宋_GB2312" w:hAnsi="宋体" w:eastAsia="仿宋_GB2312"/>
                <w:bCs/>
                <w:color w:val="auto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9洗头：1×8道，1×12道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9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仿宋_GB2312" w:hAnsi="宋体" w:eastAsia="仿宋_GB2312"/>
                <w:bCs/>
                <w:color w:val="auto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10清洗体积：50-1000ul;预洗体积：5-100ml;冲洗体积：5-100ml;加液量：50-400ul.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17" w:hRule="atLeast"/>
          <w:jc w:val="center"/>
        </w:trPr>
        <w:tc>
          <w:tcPr>
            <w:tcW w:w="9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仿宋_GB2312" w:hAnsi="宋体" w:eastAsia="仿宋_GB2312"/>
                <w:bCs/>
                <w:color w:val="auto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11 残液量：＜1.5ul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9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仿宋_GB2312" w:hAnsi="宋体" w:eastAsia="仿宋_GB2312"/>
                <w:bCs/>
                <w:color w:val="auto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12洗液模式：正常、两点清扫和三点谱扫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9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仿宋_GB2312" w:hAnsi="宋体" w:eastAsia="仿宋_GB2312"/>
                <w:bCs/>
                <w:color w:val="auto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13振荡器：三档速度可调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9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仿宋_GB2312" w:hAnsi="宋体" w:eastAsia="仿宋_GB2312"/>
                <w:bCs/>
                <w:color w:val="auto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14程序内存：可储存不少于99个程序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9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15、售后服务要求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9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15.1维修响应速度：一小时内做出维修方案决定；如2小时内无法通过电话解决问题，维修人员必须在接到故障报告后24小时内到达医院，不管是否节假日；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17" w:hRule="atLeast"/>
          <w:jc w:val="center"/>
        </w:trPr>
        <w:tc>
          <w:tcPr>
            <w:tcW w:w="9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15.2保修期内的开机率：投标方保证开机率98%（按一年365天计算）；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9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15.3备件送达期限：国内不超过7天，国外不超过14天；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9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15.4设备免费原厂保修期3年；质保期过后厂家免费维修，不换配件不收费。每半年免费保养一次。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9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15.5提供现场技术培训，保证使用人员正常操作设备的各种功能；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9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15.6根据设备技术要求，提供使用和维修技术人员培训</w:t>
            </w:r>
          </w:p>
        </w:tc>
      </w:tr>
    </w:tbl>
    <w:p>
      <w:pPr>
        <w:rPr>
          <w:rFonts w:hint="eastAsia" w:ascii="宋体" w:hAnsi="宋体" w:cs="宋体"/>
          <w:color w:val="auto"/>
          <w:sz w:val="24"/>
        </w:rPr>
      </w:pPr>
    </w:p>
    <w:p>
      <w:pPr>
        <w:rPr>
          <w:rFonts w:hint="eastAsia" w:ascii="Calibri" w:hAnsi="Calibri" w:cs="Times New Roman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产品配置清单：</w:t>
      </w:r>
    </w:p>
    <w:tbl>
      <w:tblPr>
        <w:tblStyle w:val="4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0"/>
        <w:gridCol w:w="4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4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产品配置清单</w:t>
            </w:r>
          </w:p>
        </w:tc>
        <w:tc>
          <w:tcPr>
            <w:tcW w:w="4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auto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主机</w:t>
            </w:r>
          </w:p>
        </w:tc>
        <w:tc>
          <w:tcPr>
            <w:tcW w:w="4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1×8道洗头</w:t>
            </w:r>
          </w:p>
        </w:tc>
        <w:tc>
          <w:tcPr>
            <w:tcW w:w="4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1×12道洗头</w:t>
            </w:r>
          </w:p>
        </w:tc>
        <w:tc>
          <w:tcPr>
            <w:tcW w:w="4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2L洗瓶</w:t>
            </w:r>
          </w:p>
        </w:tc>
        <w:tc>
          <w:tcPr>
            <w:tcW w:w="4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1只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7" w:hRule="atLeast"/>
        </w:trPr>
        <w:tc>
          <w:tcPr>
            <w:tcW w:w="4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2L废液瓶</w:t>
            </w:r>
          </w:p>
        </w:tc>
        <w:tc>
          <w:tcPr>
            <w:tcW w:w="4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1只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气溶胶盖。</w:t>
            </w:r>
          </w:p>
        </w:tc>
        <w:tc>
          <w:tcPr>
            <w:tcW w:w="4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1只</w:t>
            </w:r>
          </w:p>
        </w:tc>
      </w:tr>
    </w:tbl>
    <w:p>
      <w:pPr>
        <w:rPr>
          <w:rFonts w:ascii="宋体" w:hAnsi="宋体"/>
          <w:b/>
          <w:bCs/>
          <w:color w:val="auto"/>
          <w:sz w:val="24"/>
        </w:rPr>
      </w:pPr>
    </w:p>
    <w:p>
      <w:pPr>
        <w:rPr>
          <w:rFonts w:ascii="宋体" w:hAnsi="宋体"/>
          <w:b/>
          <w:bCs/>
          <w:color w:val="auto"/>
          <w:sz w:val="24"/>
        </w:rPr>
      </w:pPr>
      <w:r>
        <w:rPr>
          <w:rFonts w:hint="eastAsia" w:ascii="宋体" w:hAnsi="宋体"/>
          <w:b/>
          <w:bCs/>
          <w:color w:val="auto"/>
          <w:sz w:val="24"/>
        </w:rPr>
        <w:t>1</w:t>
      </w:r>
      <w:r>
        <w:rPr>
          <w:rFonts w:ascii="宋体" w:hAnsi="宋体"/>
          <w:b/>
          <w:bCs/>
          <w:color w:val="auto"/>
          <w:sz w:val="24"/>
        </w:rPr>
        <w:t>4.</w:t>
      </w:r>
      <w:r>
        <w:rPr>
          <w:rFonts w:hint="eastAsia" w:ascii="宋体" w:hAnsi="宋体"/>
          <w:b/>
          <w:bCs/>
          <w:color w:val="auto"/>
          <w:sz w:val="24"/>
        </w:rPr>
        <w:t>经皮黄疸测定仪</w:t>
      </w:r>
    </w:p>
    <w:tbl>
      <w:tblPr>
        <w:tblStyle w:val="4"/>
        <w:tblW w:w="982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9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设备配置要求及用途：</w:t>
            </w:r>
            <w:r>
              <w:rPr>
                <w:rFonts w:hint="eastAsia" w:ascii="宋体" w:hAnsi="宋体" w:cs="宋体"/>
                <w:b/>
                <w:bCs/>
                <w:color w:val="auto"/>
                <w:sz w:val="24"/>
              </w:rPr>
              <w:t>用于绿东村社区儿童保健室新生儿家庭访视业务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9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一、具体技术参数：</w:t>
            </w:r>
            <w:r>
              <w:rPr>
                <w:rFonts w:hint="eastAsia" w:ascii="仿宋_GB2312" w:hAnsi="宋体" w:eastAsia="仿宋_GB2312"/>
                <w:bCs/>
                <w:color w:val="auto"/>
              </w:rPr>
              <w:t>检测方法    蓝、绿光比较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9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355"/>
              </w:tabs>
              <w:spacing w:line="500" w:lineRule="exact"/>
              <w:rPr>
                <w:rFonts w:hint="eastAsia" w:ascii="仿宋_GB2312" w:hAnsi="宋体" w:eastAsia="仿宋_GB2312" w:cs="Arial"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</w:rPr>
              <w:t xml:space="preserve">                显示方法   LED二位数显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9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355"/>
              </w:tabs>
              <w:spacing w:line="500" w:lineRule="exact"/>
              <w:rPr>
                <w:rFonts w:hint="eastAsia" w:ascii="仿宋_GB2312" w:hAnsi="宋体" w:eastAsia="仿宋_GB2312"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</w:rPr>
              <w:t xml:space="preserve">                读取方法   通过对照表可将所测数据转换成经皮胆红素值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9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355"/>
              </w:tabs>
              <w:spacing w:line="500" w:lineRule="exact"/>
              <w:rPr>
                <w:rFonts w:hint="eastAsia" w:ascii="仿宋_GB2312" w:hAnsi="宋体" w:eastAsia="仿宋_GB2312"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</w:rPr>
              <w:t xml:space="preserve">                平均值计算  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17" w:hRule="atLeast"/>
          <w:jc w:val="center"/>
        </w:trPr>
        <w:tc>
          <w:tcPr>
            <w:tcW w:w="9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355"/>
              </w:tabs>
              <w:spacing w:line="500" w:lineRule="exact"/>
              <w:rPr>
                <w:rFonts w:hint="eastAsia" w:ascii="仿宋_GB2312" w:hAnsi="宋体" w:eastAsia="仿宋_GB2312"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</w:rPr>
              <w:t xml:space="preserve">                测量误差   00~20</w:t>
            </w:r>
            <w:r>
              <w:rPr>
                <w:rFonts w:hint="eastAsia" w:ascii="微软雅黑" w:hAnsi="微软雅黑" w:eastAsia="微软雅黑"/>
                <w:bCs/>
                <w:color w:val="auto"/>
              </w:rPr>
              <w:t>±</w:t>
            </w:r>
            <w:r>
              <w:rPr>
                <w:rFonts w:hint="eastAsia" w:ascii="仿宋_GB2312" w:hAnsi="宋体" w:eastAsia="仿宋_GB2312"/>
                <w:bCs/>
                <w:color w:val="auto"/>
              </w:rPr>
              <w:t>1    21~40</w:t>
            </w:r>
            <w:r>
              <w:rPr>
                <w:rFonts w:hint="eastAsia" w:ascii="微软雅黑" w:hAnsi="微软雅黑" w:eastAsia="微软雅黑"/>
                <w:bCs/>
                <w:color w:val="auto"/>
              </w:rPr>
              <w:t>±</w:t>
            </w:r>
            <w:r>
              <w:rPr>
                <w:rFonts w:hint="eastAsia" w:ascii="仿宋_GB2312" w:hAnsi="宋体" w:eastAsia="仿宋_GB2312"/>
                <w:bCs/>
                <w:color w:val="auto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9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355"/>
              </w:tabs>
              <w:spacing w:line="500" w:lineRule="exact"/>
              <w:rPr>
                <w:rFonts w:hint="eastAsia" w:ascii="仿宋_GB2312" w:hAnsi="宋体" w:eastAsia="仿宋_GB2312"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</w:rPr>
              <w:t xml:space="preserve">                光 源      疝闪光灯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9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685"/>
              </w:tabs>
              <w:spacing w:line="500" w:lineRule="exact"/>
              <w:rPr>
                <w:rFonts w:hint="eastAsia" w:ascii="仿宋_GB2312" w:hAnsi="宋体" w:eastAsia="仿宋_GB2312"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</w:rPr>
              <w:tab/>
            </w:r>
            <w:r>
              <w:rPr>
                <w:rFonts w:hint="eastAsia" w:ascii="仿宋_GB2312" w:hAnsi="宋体" w:eastAsia="仿宋_GB2312"/>
                <w:bCs/>
                <w:color w:val="auto"/>
              </w:rPr>
              <w:t>电 源      镍氢5号电池4节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9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355"/>
              </w:tabs>
              <w:spacing w:line="500" w:lineRule="exact"/>
              <w:rPr>
                <w:rFonts w:hint="eastAsia" w:ascii="仿宋_GB2312" w:hAnsi="宋体" w:eastAsia="仿宋_GB2312"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</w:rPr>
              <w:t xml:space="preserve">                开启准备时间  小于10秒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9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355"/>
              </w:tabs>
              <w:spacing w:line="500" w:lineRule="exact"/>
              <w:rPr>
                <w:rFonts w:hint="eastAsia" w:ascii="仿宋_GB2312" w:hAnsi="宋体" w:eastAsia="仿宋_GB2312"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</w:rPr>
              <w:t xml:space="preserve">                充电器     输入220伏50赫兹，输出6伏0.3安培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9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355"/>
              </w:tabs>
              <w:spacing w:line="500" w:lineRule="exact"/>
              <w:rPr>
                <w:rFonts w:hint="eastAsia" w:ascii="仿宋_GB2312" w:hAnsi="宋体" w:eastAsia="仿宋_GB2312"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</w:rPr>
              <w:t xml:space="preserve">                校验盘     对白色屏显示00或01，对黄色屏显示20</w:t>
            </w:r>
            <w:r>
              <w:rPr>
                <w:rFonts w:hint="eastAsia" w:ascii="微软雅黑" w:hAnsi="微软雅黑" w:eastAsia="微软雅黑"/>
                <w:bCs/>
                <w:color w:val="auto"/>
              </w:rPr>
              <w:t>±</w:t>
            </w:r>
            <w:r>
              <w:rPr>
                <w:rFonts w:hint="eastAsia" w:ascii="仿宋_GB2312" w:hAnsi="宋体" w:eastAsia="仿宋_GB2312"/>
                <w:bCs/>
                <w:color w:val="auto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17" w:hRule="atLeast"/>
          <w:jc w:val="center"/>
        </w:trPr>
        <w:tc>
          <w:tcPr>
            <w:tcW w:w="9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hint="eastAsia" w:ascii="仿宋_GB2312" w:hAnsi="宋体" w:eastAsia="仿宋_GB2312"/>
                <w:bCs/>
                <w:color w:val="auto"/>
                <w:kern w:val="0"/>
              </w:rPr>
            </w:pPr>
            <w:r>
              <w:rPr>
                <w:rFonts w:hint="eastAsia" w:ascii="仿宋_GB2312" w:hAnsi="宋体" w:eastAsia="仿宋_GB2312"/>
                <w:color w:val="auto"/>
              </w:rPr>
              <w:t>二、售后服务要求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9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1. 维修响应速度：一小时内做出维修方案决定；如2小时内无法通过电话解决问题，维修人员必须在</w:t>
            </w:r>
            <w:r>
              <w:rPr>
                <w:rFonts w:hint="eastAsia" w:ascii="仿宋" w:hAnsi="仿宋" w:eastAsia="仿宋" w:cs="仿宋"/>
                <w:bCs/>
                <w:color w:val="auto"/>
              </w:rPr>
              <w:t>接到</w:t>
            </w:r>
            <w:r>
              <w:rPr>
                <w:rFonts w:hint="eastAsia" w:ascii="仿宋" w:hAnsi="仿宋" w:eastAsia="仿宋" w:cs="仿宋"/>
                <w:color w:val="auto"/>
              </w:rPr>
              <w:t>故障报告后24小时内到达医院，不管是否节假日；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9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2. 保修期内的开机率：投标方保证开机率98%（按一年365天计算）；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9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3. 备件送达期限：国内不超过7天，国外不超过14天；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9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4. 设备免费原厂保修期3年；保修期过后厂家免费维修，不换配件不收费。每半年免费保养一次。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9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5. 提供现场技术培训，保证使用人员正常操作设备的各种功能；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17" w:hRule="atLeast"/>
          <w:jc w:val="center"/>
        </w:trPr>
        <w:tc>
          <w:tcPr>
            <w:tcW w:w="9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6. 根据设备技术要求，提供使用和维修技术人员培训，提供操作手册和维修手册。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9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7. 送货时，提供最新生产日期的产品（一年内）。</w:t>
            </w:r>
          </w:p>
        </w:tc>
      </w:tr>
    </w:tbl>
    <w:p>
      <w:pPr>
        <w:rPr>
          <w:rFonts w:ascii="宋体" w:hAnsi="宋体"/>
          <w:color w:val="auto"/>
          <w:sz w:val="24"/>
        </w:rPr>
      </w:pPr>
    </w:p>
    <w:p>
      <w:pPr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15.中心静脉置管训练模型</w:t>
      </w:r>
    </w:p>
    <w:tbl>
      <w:tblPr>
        <w:tblStyle w:val="4"/>
        <w:tblpPr w:leftFromText="180" w:rightFromText="180" w:vertAnchor="text" w:horzAnchor="page" w:tblpX="1379" w:tblpY="397"/>
        <w:tblOverlap w:val="never"/>
        <w:tblW w:w="96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9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numPr>
                <w:ilvl w:val="0"/>
                <w:numId w:val="1"/>
              </w:numPr>
              <w:ind w:firstLineChars="0"/>
              <w:rPr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color w:val="auto"/>
              </w:rPr>
              <w:t>设备配置要求及用途：  用于急救外周穿刺中心静脉插管操作教学考核使用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80"/>
              </w:tabs>
              <w:jc w:val="left"/>
              <w:rPr>
                <w:rFonts w:ascii="Meiryo" w:hAnsi="Meiryo" w:eastAsia="Meiryo" w:cs="Meiryo"/>
                <w:bCs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color w:val="auto"/>
              </w:rPr>
              <w:t>一、具体技术参数：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hint="eastAsia" w:ascii="仿宋_GB2312" w:hAnsi="宋体" w:eastAsia="仿宋_GB2312" w:cs="Times New Roman"/>
                <w:b/>
                <w:color w:val="auto"/>
                <w:szCs w:val="24"/>
              </w:rPr>
            </w:pPr>
            <w:r>
              <w:rPr>
                <w:rFonts w:hint="eastAsia" w:ascii="宋体" w:hAnsi="宋体" w:cs="宋体"/>
                <w:bCs/>
                <w:color w:val="auto"/>
              </w:rPr>
              <w:t>1、模型模拟成年上半身右边躯干，用于练习外周穿刺中心静脉插管操作；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hint="eastAsia" w:ascii="仿宋_GB2312" w:hAnsi="宋体" w:eastAsia="仿宋_GB2312"/>
                <w:b/>
                <w:color w:val="auto"/>
              </w:rPr>
            </w:pPr>
            <w:r>
              <w:rPr>
                <w:rFonts w:hint="eastAsia" w:ascii="宋体" w:hAnsi="宋体" w:cs="宋体"/>
                <w:bCs/>
                <w:color w:val="auto"/>
              </w:rPr>
              <w:t>2、模型解剖结构精确，包含：上腔静脉、颈静脉、锁骨下静脉、头颈脉、贵要静脉、肘正中静脉等；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hint="eastAsia" w:ascii="仿宋_GB2312" w:hAnsi="宋体" w:eastAsia="仿宋_GB2312"/>
                <w:b/>
                <w:color w:val="auto"/>
              </w:rPr>
            </w:pPr>
            <w:r>
              <w:rPr>
                <w:rFonts w:hint="eastAsia" w:ascii="宋体" w:hAnsi="宋体" w:cs="宋体"/>
                <w:bCs/>
                <w:color w:val="auto"/>
              </w:rPr>
              <w:t>3、与真人一般大小，体表标志明显，包括：肋骨、肋间隙；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90" w:hRule="atLeast"/>
        </w:trPr>
        <w:tc>
          <w:tcPr>
            <w:tcW w:w="9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hint="eastAsia" w:ascii="仿宋_GB2312" w:hAnsi="宋体" w:eastAsia="仿宋_GB2312"/>
                <w:b/>
                <w:color w:val="auto"/>
              </w:rPr>
            </w:pPr>
            <w:r>
              <w:rPr>
                <w:rFonts w:hint="eastAsia" w:ascii="宋体" w:hAnsi="宋体" w:cs="宋体"/>
                <w:bCs/>
                <w:color w:val="auto"/>
              </w:rPr>
              <w:t>4、下颚可移动，模拟颈静脉堵塞，PICC导管阻滞；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hint="eastAsia" w:ascii="仿宋_GB2312" w:hAnsi="宋体" w:eastAsia="仿宋_GB2312"/>
                <w:b/>
                <w:color w:val="auto"/>
              </w:rPr>
            </w:pPr>
            <w:r>
              <w:rPr>
                <w:rFonts w:hint="eastAsia" w:ascii="宋体" w:hAnsi="宋体" w:cs="宋体"/>
                <w:bCs/>
                <w:color w:val="auto"/>
              </w:rPr>
              <w:t>5、透过皮肤可以看到主要静脉、头静脉和肘正中静脉；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hint="eastAsia" w:ascii="仿宋_GB2312" w:hAnsi="宋体" w:eastAsia="仿宋_GB2312"/>
                <w:b/>
                <w:color w:val="auto"/>
              </w:rPr>
            </w:pPr>
            <w:r>
              <w:rPr>
                <w:rFonts w:hint="eastAsia" w:ascii="宋体" w:hAnsi="宋体" w:cs="宋体"/>
                <w:bCs/>
                <w:color w:val="auto"/>
              </w:rPr>
              <w:t>6、皮肤、血管容易更换；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hint="eastAsia" w:ascii="仿宋_GB2312" w:hAnsi="宋体" w:eastAsia="仿宋_GB2312"/>
                <w:b/>
                <w:color w:val="auto"/>
              </w:rPr>
            </w:pPr>
            <w:r>
              <w:rPr>
                <w:rFonts w:hint="eastAsia" w:ascii="宋体" w:hAnsi="宋体" w:cs="宋体"/>
                <w:bCs/>
                <w:color w:val="auto"/>
              </w:rPr>
              <w:t>7、可执行操作：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hint="eastAsia" w:ascii="仿宋_GB2312" w:hAnsi="宋体" w:eastAsia="仿宋_GB2312"/>
                <w:b/>
                <w:color w:val="auto"/>
              </w:rPr>
            </w:pPr>
            <w:r>
              <w:rPr>
                <w:rFonts w:hint="eastAsia" w:ascii="宋体" w:hAnsi="宋体" w:cs="宋体"/>
                <w:bCs/>
                <w:color w:val="auto"/>
              </w:rPr>
              <w:t>7.1穿刺区域选定；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hint="eastAsia" w:ascii="仿宋_GB2312" w:hAnsi="宋体" w:eastAsia="仿宋_GB2312"/>
                <w:b/>
                <w:color w:val="auto"/>
              </w:rPr>
            </w:pPr>
            <w:r>
              <w:rPr>
                <w:rFonts w:hint="eastAsia" w:ascii="宋体" w:hAnsi="宋体" w:cs="宋体"/>
                <w:bCs/>
                <w:color w:val="auto"/>
              </w:rPr>
              <w:t>7.2管长度的正确测量；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90" w:hRule="atLeast"/>
        </w:trPr>
        <w:tc>
          <w:tcPr>
            <w:tcW w:w="9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hint="eastAsia" w:ascii="仿宋_GB2312" w:hAnsi="宋体" w:eastAsia="仿宋_GB2312"/>
                <w:b/>
                <w:color w:val="auto"/>
              </w:rPr>
            </w:pPr>
            <w:r>
              <w:rPr>
                <w:rFonts w:hint="eastAsia" w:ascii="宋体" w:hAnsi="宋体" w:cs="宋体"/>
                <w:bCs/>
                <w:color w:val="auto"/>
              </w:rPr>
              <w:t>7.3清洁消毒；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hint="eastAsia" w:ascii="仿宋_GB2312" w:hAnsi="宋体" w:eastAsia="仿宋_GB2312"/>
                <w:b/>
                <w:color w:val="auto"/>
              </w:rPr>
            </w:pPr>
            <w:r>
              <w:rPr>
                <w:rFonts w:hint="eastAsia" w:ascii="宋体" w:hAnsi="宋体" w:cs="宋体"/>
                <w:bCs/>
                <w:color w:val="auto"/>
              </w:rPr>
              <w:t>7.4 PICC和ＣＶＣ置管操作；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hint="eastAsia" w:ascii="仿宋_GB2312" w:hAnsi="宋体" w:eastAsia="仿宋_GB2312"/>
                <w:b/>
                <w:color w:val="auto"/>
              </w:rPr>
            </w:pPr>
            <w:r>
              <w:rPr>
                <w:rFonts w:hint="eastAsia" w:ascii="宋体" w:hAnsi="宋体" w:cs="宋体"/>
                <w:bCs/>
                <w:color w:val="auto"/>
              </w:rPr>
              <w:t>7.5确认导管位置；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hint="eastAsia" w:ascii="仿宋_GB2312" w:hAnsi="宋体" w:eastAsia="仿宋_GB2312"/>
                <w:b/>
                <w:color w:val="auto"/>
              </w:rPr>
            </w:pPr>
            <w:r>
              <w:rPr>
                <w:rFonts w:hint="eastAsia" w:ascii="宋体" w:hAnsi="宋体" w:cs="宋体"/>
                <w:bCs/>
                <w:color w:val="auto"/>
              </w:rPr>
              <w:t>7.6导管固定；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hint="eastAsia" w:ascii="仿宋_GB2312" w:hAnsi="宋体" w:eastAsia="仿宋_GB2312"/>
                <w:b/>
                <w:color w:val="auto"/>
              </w:rPr>
            </w:pPr>
            <w:r>
              <w:rPr>
                <w:rFonts w:hint="eastAsia" w:ascii="宋体" w:hAnsi="宋体" w:cs="宋体"/>
                <w:bCs/>
                <w:color w:val="auto"/>
              </w:rPr>
              <w:t>7.7导管日常维护；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hint="eastAsia" w:ascii="仿宋_GB2312" w:hAnsi="宋体" w:eastAsia="仿宋_GB2312"/>
                <w:b/>
                <w:color w:val="auto"/>
              </w:rPr>
            </w:pPr>
            <w:r>
              <w:rPr>
                <w:rFonts w:hint="eastAsia" w:ascii="仿宋_GB2312" w:hAnsi="宋体" w:eastAsia="仿宋_GB2312"/>
                <w:color w:val="auto"/>
              </w:rPr>
              <w:t>二、售后服务要求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24" w:hRule="atLeast"/>
        </w:trPr>
        <w:tc>
          <w:tcPr>
            <w:tcW w:w="9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Cs w:val="21"/>
              </w:rPr>
              <w:t>1. 维修响应速度：一小时内做出维修方案决定；如2小时内无法通过电话解决问题，维修人员必须在</w:t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t>接到</w:t>
            </w:r>
            <w:r>
              <w:rPr>
                <w:rFonts w:hint="eastAsia" w:ascii="仿宋" w:hAnsi="仿宋" w:eastAsia="仿宋" w:cs="仿宋"/>
                <w:bCs/>
                <w:color w:val="auto"/>
                <w:szCs w:val="21"/>
              </w:rPr>
              <w:t>故障报告后24小时内到达医院，不管是否节假日；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Cs w:val="21"/>
              </w:rPr>
              <w:t>2. 保修期内的开机率：投标方保证开机率98%（按一年365天计算）；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Cs w:val="21"/>
              </w:rPr>
              <w:t>3. 备件送达期限：国内不超过7天，国外不超过14天；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Cs w:val="21"/>
              </w:rPr>
              <w:t>4. 设备免费原厂保修期3年；保修期过后厂家免费维修，不换配件不收费。每半年免费保养一次。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Cs w:val="21"/>
              </w:rPr>
              <w:t>5. 提供现场技术培训，保证使用人员正常操作设备的各种功能；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Cs w:val="21"/>
              </w:rPr>
              <w:t>6. 根据设备技术要求，提供使用和维修技术人员培训，提供操作手册和维修手册。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24" w:hRule="atLeast"/>
        </w:trPr>
        <w:tc>
          <w:tcPr>
            <w:tcW w:w="9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宋体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Cs w:val="21"/>
              </w:rPr>
              <w:t>7. 送货时，提供最新生产日期的产品（一年内）。</w:t>
            </w:r>
          </w:p>
        </w:tc>
      </w:tr>
    </w:tbl>
    <w:p>
      <w:pPr>
        <w:rPr>
          <w:rFonts w:hint="eastAsia" w:ascii="Calibri" w:hAnsi="Calibri" w:cs="Times New Roman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产品配置清单：</w:t>
      </w:r>
    </w:p>
    <w:tbl>
      <w:tblPr>
        <w:tblStyle w:val="4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0"/>
        <w:gridCol w:w="4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4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产品配置清单</w:t>
            </w:r>
          </w:p>
        </w:tc>
        <w:tc>
          <w:tcPr>
            <w:tcW w:w="4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宋体" w:hAnsi="宋体" w:cs="宋体"/>
                <w:bCs/>
                <w:color w:val="auto"/>
              </w:rPr>
              <w:t>躯干模型</w:t>
            </w:r>
          </w:p>
        </w:tc>
        <w:tc>
          <w:tcPr>
            <w:tcW w:w="4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宋体" w:hAnsi="宋体" w:cs="宋体"/>
                <w:bCs/>
                <w:color w:val="auto"/>
              </w:rPr>
              <w:t>手臂皮肤</w:t>
            </w:r>
          </w:p>
        </w:tc>
        <w:tc>
          <w:tcPr>
            <w:tcW w:w="4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宋体" w:hAnsi="宋体" w:cs="宋体"/>
                <w:bCs/>
                <w:color w:val="auto"/>
              </w:rPr>
              <w:t>躯干皮肤</w:t>
            </w:r>
          </w:p>
        </w:tc>
        <w:tc>
          <w:tcPr>
            <w:tcW w:w="4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宋体" w:hAnsi="宋体" w:cs="宋体"/>
                <w:bCs/>
                <w:color w:val="auto"/>
              </w:rPr>
              <w:t>储液袋</w:t>
            </w:r>
          </w:p>
        </w:tc>
        <w:tc>
          <w:tcPr>
            <w:tcW w:w="4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</w:t>
            </w:r>
          </w:p>
        </w:tc>
      </w:tr>
    </w:tbl>
    <w:p>
      <w:pPr>
        <w:pStyle w:val="8"/>
        <w:ind w:left="567" w:firstLine="0" w:firstLineChars="0"/>
        <w:rPr>
          <w:rFonts w:hint="eastAsia"/>
          <w:color w:val="auto"/>
        </w:rPr>
      </w:pP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Meiryo">
    <w:altName w:val="MS UI Gothic"/>
    <w:panose1 w:val="020B0604030504040204"/>
    <w:charset w:val="80"/>
    <w:family w:val="swiss"/>
    <w:pitch w:val="default"/>
    <w:sig w:usb0="00000000" w:usb1="00000000" w:usb2="00010012" w:usb3="00000000" w:csb0="000200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MS UI Gothic">
    <w:panose1 w:val="020B0600070205080204"/>
    <w:charset w:val="80"/>
    <w:family w:val="auto"/>
    <w:pitch w:val="default"/>
    <w:sig w:usb0="A00002BF" w:usb1="68C7FCFB" w:usb2="00000010" w:usb3="00000000" w:csb0="4002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277B1"/>
    <w:multiLevelType w:val="multilevel"/>
    <w:tmpl w:val="5BB277B1"/>
    <w:lvl w:ilvl="0" w:tentative="0">
      <w:start w:val="1"/>
      <w:numFmt w:val="decimal"/>
      <w:lvlText w:val="%1."/>
      <w:lvlJc w:val="left"/>
      <w:pPr>
        <w:tabs>
          <w:tab w:val="left" w:pos="567"/>
        </w:tabs>
        <w:ind w:left="567" w:hanging="340"/>
      </w:pPr>
      <w:rPr>
        <w:sz w:val="21"/>
        <w:szCs w:val="21"/>
      </w:rPr>
    </w:lvl>
    <w:lvl w:ilvl="1" w:tentative="0">
      <w:start w:val="1"/>
      <w:numFmt w:val="lowerLetter"/>
      <w:lvlText w:val="%2)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lowerLetter"/>
      <w:lvlText w:val="%5)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lowerLetter"/>
      <w:lvlText w:val="%8)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BAE"/>
    <w:rsid w:val="001531AA"/>
    <w:rsid w:val="002650E6"/>
    <w:rsid w:val="002E2AEA"/>
    <w:rsid w:val="003C2E84"/>
    <w:rsid w:val="003C663D"/>
    <w:rsid w:val="00463BAE"/>
    <w:rsid w:val="004772E8"/>
    <w:rsid w:val="00525A61"/>
    <w:rsid w:val="005B1730"/>
    <w:rsid w:val="00672B40"/>
    <w:rsid w:val="00711A4F"/>
    <w:rsid w:val="007F0427"/>
    <w:rsid w:val="00950912"/>
    <w:rsid w:val="00960E41"/>
    <w:rsid w:val="009A7A48"/>
    <w:rsid w:val="00BD5F70"/>
    <w:rsid w:val="00BF374C"/>
    <w:rsid w:val="00C933B3"/>
    <w:rsid w:val="00CD440D"/>
    <w:rsid w:val="00D675C9"/>
    <w:rsid w:val="00DA20AB"/>
    <w:rsid w:val="00DF59C0"/>
    <w:rsid w:val="00E541E5"/>
    <w:rsid w:val="00EF3FC6"/>
    <w:rsid w:val="00F9137E"/>
    <w:rsid w:val="00FA526D"/>
    <w:rsid w:val="05134999"/>
    <w:rsid w:val="523E60AB"/>
    <w:rsid w:val="6F65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15</Pages>
  <Words>1531</Words>
  <Characters>8733</Characters>
  <Lines>72</Lines>
  <Paragraphs>20</Paragraphs>
  <TotalTime>10</TotalTime>
  <ScaleCrop>false</ScaleCrop>
  <LinksUpToDate>false</LinksUpToDate>
  <CharactersWithSpaces>10244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2019-03-18T07:42:00Z</dcterms:created>
  <dc:creator>Windows 用户</dc:creator>
  <cp:lastModifiedBy>花无语</cp:lastModifiedBy>
  <dcterms:modified xsi:type="dcterms:W3CDTF">2019-03-20T02:35:39Z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